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7E" w:rsidRDefault="00F465EE">
      <w:pPr>
        <w:pStyle w:val="Naslov"/>
        <w:ind w:right="531"/>
        <w:jc w:val="right"/>
      </w:pPr>
      <w:r>
        <w:t>OBRAZAC</w:t>
      </w:r>
      <w:r>
        <w:rPr>
          <w:spacing w:val="-3"/>
        </w:rPr>
        <w:t xml:space="preserve"> </w:t>
      </w:r>
      <w:r>
        <w:t>3</w:t>
      </w:r>
    </w:p>
    <w:p w:rsidR="0042767E" w:rsidRDefault="0042767E">
      <w:pPr>
        <w:pStyle w:val="Tijeloteksta"/>
        <w:rPr>
          <w:b/>
          <w:i w:val="0"/>
          <w:sz w:val="20"/>
        </w:rPr>
      </w:pPr>
    </w:p>
    <w:p w:rsidR="0042767E" w:rsidRDefault="0042767E">
      <w:pPr>
        <w:pStyle w:val="Tijeloteksta"/>
        <w:spacing w:before="3"/>
        <w:rPr>
          <w:b/>
          <w:i w:val="0"/>
          <w:sz w:val="20"/>
        </w:rPr>
      </w:pPr>
    </w:p>
    <w:p w:rsidR="0042767E" w:rsidRDefault="00F465EE">
      <w:pPr>
        <w:pStyle w:val="Naslov"/>
        <w:spacing w:before="90"/>
        <w:ind w:left="3"/>
      </w:pPr>
      <w:r>
        <w:t>I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 A V</w:t>
      </w:r>
      <w:r>
        <w:rPr>
          <w:spacing w:val="-1"/>
        </w:rPr>
        <w:t xml:space="preserve"> </w:t>
      </w:r>
      <w:r>
        <w:t>A</w:t>
      </w:r>
    </w:p>
    <w:p w:rsidR="0042767E" w:rsidRDefault="0042767E">
      <w:pPr>
        <w:pStyle w:val="Tijeloteksta"/>
        <w:rPr>
          <w:b/>
          <w:i w:val="0"/>
          <w:sz w:val="26"/>
        </w:rPr>
      </w:pPr>
    </w:p>
    <w:p w:rsidR="0042767E" w:rsidRDefault="0042767E">
      <w:pPr>
        <w:pStyle w:val="Tijeloteksta"/>
        <w:spacing w:before="6"/>
        <w:rPr>
          <w:b/>
          <w:i w:val="0"/>
          <w:sz w:val="21"/>
        </w:rPr>
      </w:pPr>
    </w:p>
    <w:p w:rsidR="0042767E" w:rsidRDefault="00F465EE">
      <w:pPr>
        <w:tabs>
          <w:tab w:val="left" w:pos="5357"/>
          <w:tab w:val="left" w:pos="8759"/>
        </w:tabs>
        <w:ind w:left="3"/>
        <w:jc w:val="center"/>
        <w:rPr>
          <w:sz w:val="24"/>
        </w:rPr>
      </w:pPr>
      <w:r>
        <w:rPr>
          <w:sz w:val="24"/>
        </w:rPr>
        <w:t>Ja</w:t>
      </w:r>
      <w:r>
        <w:rPr>
          <w:sz w:val="24"/>
          <w:u w:val="single"/>
        </w:rPr>
        <w:tab/>
      </w:r>
      <w:r>
        <w:rPr>
          <w:sz w:val="24"/>
        </w:rPr>
        <w:t xml:space="preserve">JMBG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2767E" w:rsidRDefault="0042767E">
      <w:pPr>
        <w:pStyle w:val="Tijeloteksta"/>
        <w:spacing w:before="2"/>
        <w:rPr>
          <w:i w:val="0"/>
          <w:sz w:val="16"/>
        </w:rPr>
      </w:pPr>
    </w:p>
    <w:p w:rsidR="0042767E" w:rsidRDefault="00F465EE">
      <w:pPr>
        <w:tabs>
          <w:tab w:val="left" w:pos="4003"/>
        </w:tabs>
        <w:spacing w:before="90"/>
        <w:ind w:left="116"/>
        <w:rPr>
          <w:sz w:val="24"/>
        </w:rPr>
      </w:pPr>
      <w:r>
        <w:rPr>
          <w:sz w:val="24"/>
        </w:rPr>
        <w:t>OIB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2767E" w:rsidRDefault="0042767E">
      <w:pPr>
        <w:pStyle w:val="Tijeloteksta"/>
        <w:rPr>
          <w:i w:val="0"/>
          <w:sz w:val="20"/>
        </w:rPr>
      </w:pPr>
    </w:p>
    <w:p w:rsidR="0042767E" w:rsidRDefault="0042767E">
      <w:pPr>
        <w:pStyle w:val="Tijeloteksta"/>
        <w:spacing w:before="2"/>
        <w:rPr>
          <w:i w:val="0"/>
          <w:sz w:val="20"/>
        </w:rPr>
      </w:pPr>
    </w:p>
    <w:p w:rsidR="0042767E" w:rsidRDefault="00F465EE">
      <w:pPr>
        <w:spacing w:before="90"/>
        <w:ind w:left="116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sebe,</w:t>
      </w:r>
      <w:r>
        <w:rPr>
          <w:spacing w:val="-1"/>
          <w:sz w:val="24"/>
        </w:rPr>
        <w:t xml:space="preserve"> </w:t>
      </w:r>
      <w:r>
        <w:rPr>
          <w:sz w:val="24"/>
        </w:rPr>
        <w:t>suprugu/supruga,</w:t>
      </w:r>
      <w:r>
        <w:rPr>
          <w:spacing w:val="-1"/>
          <w:sz w:val="24"/>
        </w:rPr>
        <w:t xml:space="preserve"> </w:t>
      </w:r>
      <w:r>
        <w:rPr>
          <w:sz w:val="24"/>
        </w:rPr>
        <w:t>djecu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sve</w:t>
      </w:r>
      <w:r>
        <w:rPr>
          <w:spacing w:val="-1"/>
          <w:sz w:val="24"/>
        </w:rPr>
        <w:t xml:space="preserve"> </w:t>
      </w:r>
      <w:r>
        <w:rPr>
          <w:sz w:val="24"/>
        </w:rPr>
        <w:t>članove</w:t>
      </w:r>
      <w:r>
        <w:rPr>
          <w:spacing w:val="-2"/>
          <w:sz w:val="24"/>
        </w:rPr>
        <w:t xml:space="preserve"> </w:t>
      </w:r>
      <w:r>
        <w:rPr>
          <w:sz w:val="24"/>
        </w:rPr>
        <w:t>obitelji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koje</w:t>
      </w:r>
      <w:r>
        <w:rPr>
          <w:spacing w:val="-1"/>
          <w:sz w:val="24"/>
        </w:rPr>
        <w:t xml:space="preserve"> </w:t>
      </w:r>
      <w:r>
        <w:rPr>
          <w:sz w:val="24"/>
        </w:rPr>
        <w:t>podnosim</w:t>
      </w:r>
      <w:r>
        <w:rPr>
          <w:spacing w:val="-2"/>
          <w:sz w:val="24"/>
        </w:rPr>
        <w:t xml:space="preserve"> </w:t>
      </w:r>
      <w:r>
        <w:rPr>
          <w:sz w:val="24"/>
        </w:rPr>
        <w:t>zahtjev:</w:t>
      </w:r>
    </w:p>
    <w:p w:rsidR="0042767E" w:rsidRDefault="0042767E">
      <w:pPr>
        <w:pStyle w:val="Tijeloteksta"/>
        <w:rPr>
          <w:i w:val="0"/>
        </w:rPr>
      </w:pPr>
    </w:p>
    <w:p w:rsidR="0042767E" w:rsidRDefault="00F465EE">
      <w:pPr>
        <w:pStyle w:val="Odlomakpopisa"/>
        <w:numPr>
          <w:ilvl w:val="0"/>
          <w:numId w:val="3"/>
        </w:numPr>
        <w:tabs>
          <w:tab w:val="left" w:pos="297"/>
          <w:tab w:val="left" w:pos="4616"/>
          <w:tab w:val="left" w:pos="6889"/>
          <w:tab w:val="left" w:pos="8781"/>
        </w:tabs>
        <w:ind w:hanging="18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OIB</w:t>
      </w:r>
      <w:r>
        <w:rPr>
          <w:sz w:val="24"/>
          <w:u w:val="single"/>
        </w:rPr>
        <w:tab/>
      </w:r>
      <w:r>
        <w:rPr>
          <w:sz w:val="24"/>
        </w:rPr>
        <w:t xml:space="preserve">srodstvo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2767E" w:rsidRDefault="0042767E">
      <w:pPr>
        <w:pStyle w:val="Tijeloteksta"/>
        <w:spacing w:before="3"/>
        <w:rPr>
          <w:i w:val="0"/>
          <w:sz w:val="16"/>
        </w:rPr>
      </w:pPr>
    </w:p>
    <w:p w:rsidR="0042767E" w:rsidRDefault="00F465EE">
      <w:pPr>
        <w:pStyle w:val="Odlomakpopisa"/>
        <w:numPr>
          <w:ilvl w:val="0"/>
          <w:numId w:val="3"/>
        </w:numPr>
        <w:tabs>
          <w:tab w:val="left" w:pos="297"/>
          <w:tab w:val="left" w:pos="4616"/>
          <w:tab w:val="left" w:pos="6888"/>
          <w:tab w:val="left" w:pos="8781"/>
        </w:tabs>
        <w:spacing w:before="90"/>
        <w:ind w:hanging="18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OIB</w:t>
      </w:r>
      <w:r>
        <w:rPr>
          <w:sz w:val="24"/>
          <w:u w:val="single"/>
        </w:rPr>
        <w:tab/>
      </w:r>
      <w:r>
        <w:rPr>
          <w:sz w:val="24"/>
        </w:rPr>
        <w:t xml:space="preserve">srodstvo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2767E" w:rsidRDefault="0042767E">
      <w:pPr>
        <w:pStyle w:val="Tijeloteksta"/>
        <w:spacing w:before="2"/>
        <w:rPr>
          <w:i w:val="0"/>
          <w:sz w:val="16"/>
        </w:rPr>
      </w:pPr>
    </w:p>
    <w:p w:rsidR="0042767E" w:rsidRDefault="00F465EE">
      <w:pPr>
        <w:pStyle w:val="Odlomakpopisa"/>
        <w:numPr>
          <w:ilvl w:val="0"/>
          <w:numId w:val="3"/>
        </w:numPr>
        <w:tabs>
          <w:tab w:val="left" w:pos="297"/>
          <w:tab w:val="left" w:pos="4616"/>
          <w:tab w:val="left" w:pos="6888"/>
          <w:tab w:val="left" w:pos="8606"/>
          <w:tab w:val="left" w:pos="8781"/>
        </w:tabs>
        <w:spacing w:before="90" w:line="480" w:lineRule="auto"/>
        <w:ind w:left="116" w:right="202" w:firstLine="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OIB</w:t>
      </w:r>
      <w:r>
        <w:rPr>
          <w:sz w:val="24"/>
          <w:u w:val="single"/>
        </w:rPr>
        <w:tab/>
      </w:r>
      <w:r>
        <w:rPr>
          <w:sz w:val="24"/>
        </w:rPr>
        <w:t>srodstvo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OIB</w:t>
      </w:r>
      <w:r>
        <w:rPr>
          <w:sz w:val="24"/>
          <w:u w:val="single"/>
        </w:rPr>
        <w:tab/>
      </w:r>
      <w:r>
        <w:rPr>
          <w:sz w:val="24"/>
        </w:rPr>
        <w:t xml:space="preserve">srodstvo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2767E" w:rsidRDefault="00F465EE">
      <w:pPr>
        <w:tabs>
          <w:tab w:val="left" w:pos="4616"/>
          <w:tab w:val="left" w:pos="6888"/>
          <w:tab w:val="left" w:pos="8606"/>
        </w:tabs>
        <w:spacing w:line="720" w:lineRule="auto"/>
        <w:ind w:left="116" w:right="257"/>
        <w:rPr>
          <w:sz w:val="24"/>
        </w:rPr>
      </w:pPr>
      <w:r>
        <w:rPr>
          <w:sz w:val="24"/>
        </w:rPr>
        <w:t>5</w:t>
      </w:r>
      <w:r>
        <w:rPr>
          <w:sz w:val="24"/>
          <w:u w:val="single"/>
        </w:rPr>
        <w:tab/>
      </w:r>
      <w:r>
        <w:rPr>
          <w:sz w:val="24"/>
        </w:rPr>
        <w:t>OIB</w:t>
      </w:r>
      <w:r>
        <w:rPr>
          <w:sz w:val="24"/>
          <w:u w:val="single"/>
        </w:rPr>
        <w:tab/>
      </w:r>
      <w:r>
        <w:rPr>
          <w:sz w:val="24"/>
        </w:rPr>
        <w:t>srodstvo</w:t>
      </w:r>
      <w:r>
        <w:rPr>
          <w:sz w:val="24"/>
          <w:u w:val="single"/>
        </w:rPr>
        <w:tab/>
      </w:r>
      <w:r>
        <w:rPr>
          <w:spacing w:val="-1"/>
          <w:sz w:val="24"/>
        </w:rPr>
        <w:t>_</w:t>
      </w:r>
      <w:r>
        <w:rPr>
          <w:spacing w:val="-57"/>
          <w:sz w:val="24"/>
        </w:rPr>
        <w:t xml:space="preserve"> </w:t>
      </w:r>
      <w:r>
        <w:rPr>
          <w:sz w:val="24"/>
        </w:rPr>
        <w:t>svi</w:t>
      </w:r>
      <w:r>
        <w:rPr>
          <w:spacing w:val="-2"/>
          <w:sz w:val="24"/>
        </w:rPr>
        <w:t xml:space="preserve"> </w:t>
      </w:r>
      <w:r>
        <w:rPr>
          <w:sz w:val="24"/>
        </w:rPr>
        <w:t>s prebivalištem na</w:t>
      </w:r>
      <w:r>
        <w:rPr>
          <w:spacing w:val="-1"/>
          <w:sz w:val="24"/>
        </w:rPr>
        <w:t xml:space="preserve"> </w:t>
      </w:r>
      <w:r>
        <w:rPr>
          <w:sz w:val="24"/>
        </w:rPr>
        <w:t>adresi</w:t>
      </w:r>
    </w:p>
    <w:p w:rsidR="0042767E" w:rsidRDefault="00F465EE">
      <w:pPr>
        <w:pStyle w:val="Tijeloteksta"/>
        <w:spacing w:line="20" w:lineRule="exact"/>
        <w:ind w:left="111"/>
        <w:rPr>
          <w:i w:val="0"/>
          <w:sz w:val="2"/>
        </w:rPr>
      </w:pPr>
      <w:r>
        <w:rPr>
          <w:i w:val="0"/>
          <w:noProof/>
          <w:sz w:val="2"/>
          <w:lang w:eastAsia="hr-HR"/>
        </w:rPr>
        <mc:AlternateContent>
          <mc:Choice Requires="wpg">
            <w:drawing>
              <wp:inline distT="0" distB="0" distL="0" distR="0">
                <wp:extent cx="5334000" cy="6350"/>
                <wp:effectExtent l="10160" t="5080" r="8890" b="762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6350"/>
                          <a:chOff x="0" y="0"/>
                          <a:chExt cx="8400" cy="1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9F2D1" id="Group 3" o:spid="_x0000_s1026" style="width:420pt;height:.5pt;mso-position-horizontal-relative:char;mso-position-vertical-relative:line" coordsize="8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alfAIAAJAFAAAOAAAAZHJzL2Uyb0RvYy54bWykVF1v2yAUfZ+0/4D8ntpOnCy16kxTnPSl&#10;2yq1+wEEsI2GAQGNE03777uAk/TjperyQMD3g3PPuZebr4deoD0zlitZJflVliAmiaJctlXy63E7&#10;WSbIOiwpFkqyKjkym3xdff50M+iSTVWnBGUGQRJpy0FXSeecLtPUko712F4pzSQYG2V67OBo2pQa&#10;PED2XqTTLFukgzJUG0WYtfC1jsZkFfI3DSPuZ9NY5pCoEsDmwmrCuvNrurrBZWuw7jgZYeAPoOgx&#10;l3DpOVWNHUZPhr9J1XNilFWNuyKqT1XTcMJCDVBNnr2q5taoJx1qacuh1WeagNpXPH04LfmxvzeI&#10;0yqZJkjiHiQKt6KZp2bQbQket0Y/6HsT64PtnSK/LZjT13Z/bqMz2g3fFYV0+MmpQM2hMb1PAUWj&#10;Q1DgeFaAHRwi8HE+mxVZBkIRsC1m81Eg0oGKb4JItxnDlhAUY/IQkeIy3hYQjoh8OdBk9sKj/T8e&#10;HzqsWZDHepZGHmcnHu+4ZKiINAaHtYwckoMcOURSrTssWxZSPR418JX7CMD9LMQfLAjwTk7nsatP&#10;nF7IeckNLrWx7papHvlNlQgAHJTC+zvrPIqLixdOqi0XAr7jUkg0gEDZ9SIEWCU49UZvs6bdrYVB&#10;e+xnLvxCSWB57ubvrLHtol8wRdzQ9JKGWzqG6WbcO8xF3AMqIf1FUCDgHHdx2v5cZ9eb5WZZTIrp&#10;YjMpsrqefNuui8lim3+Z17N6va7zvx5zXpQdp5RJD/s0+Xnxvo4Y36A4s+fZP/OTvsweiASwp/8A&#10;OijsRY1tuVP0eG9OykOThh4IYx/CxifKvyvPz8Hr8pCu/gEAAP//AwBQSwMEFAAGAAgAAAAhAOh5&#10;oHPaAAAAAwEAAA8AAABkcnMvZG93bnJldi54bWxMj09Lw0AQxe+C32EZwZvdjf8oaTalFPVUBFtB&#10;epsm0yQ0Oxuy2yT99o5e9DLweI83v5ctJ9eqgfrQeLaQzAwo4sKXDVcWPnevd3NQISKX2HomCxcK&#10;sMyvrzJMSz/yBw3bWCkp4ZCihTrGLtU6FDU5DDPfEYt39L3DKLKvdNnjKOWu1ffGPGuHDcuHGjta&#10;11Sctmdn4W3EcfWQvAyb03F92e+e3r82CVl7ezOtFqAiTfEvDD/4gg65MB38mcugWgsyJP5e8eaP&#10;RuRBQgZ0nun/7Pk3AAAA//8DAFBLAQItABQABgAIAAAAIQC2gziS/gAAAOEBAAATAAAAAAAAAAAA&#10;AAAAAAAAAABbQ29udGVudF9UeXBlc10ueG1sUEsBAi0AFAAGAAgAAAAhADj9If/WAAAAlAEAAAsA&#10;AAAAAAAAAAAAAAAALwEAAF9yZWxzLy5yZWxzUEsBAi0AFAAGAAgAAAAhAEFIFqV8AgAAkAUAAA4A&#10;AAAAAAAAAAAAAAAALgIAAGRycy9lMm9Eb2MueG1sUEsBAi0AFAAGAAgAAAAhAOh5oHPaAAAAAwEA&#10;AA8AAAAAAAAAAAAAAAAA1gQAAGRycy9kb3ducmV2LnhtbFBLBQYAAAAABAAEAPMAAADdBQAAAAA=&#10;">
                <v:line id="Line 4" o:spid="_x0000_s1027" style="position:absolute;visibility:visible;mso-wrap-style:square" from="0,5" to="8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42767E" w:rsidRDefault="0042767E">
      <w:pPr>
        <w:pStyle w:val="Tijeloteksta"/>
        <w:rPr>
          <w:i w:val="0"/>
          <w:sz w:val="20"/>
        </w:rPr>
      </w:pPr>
    </w:p>
    <w:p w:rsidR="0042767E" w:rsidRDefault="0042767E">
      <w:pPr>
        <w:pStyle w:val="Tijeloteksta"/>
        <w:spacing w:before="6"/>
        <w:rPr>
          <w:i w:val="0"/>
          <w:sz w:val="18"/>
        </w:rPr>
      </w:pPr>
    </w:p>
    <w:p w:rsidR="0042767E" w:rsidRDefault="00F465EE">
      <w:pPr>
        <w:spacing w:before="90"/>
        <w:ind w:left="116" w:right="435"/>
        <w:rPr>
          <w:i/>
          <w:sz w:val="24"/>
        </w:rPr>
      </w:pPr>
      <w:r>
        <w:rPr>
          <w:sz w:val="24"/>
        </w:rPr>
        <w:t>izjavljujem da ćemo, sukladno Programu i</w:t>
      </w:r>
      <w:r>
        <w:rPr>
          <w:spacing w:val="-57"/>
          <w:sz w:val="24"/>
        </w:rPr>
        <w:t xml:space="preserve"> </w:t>
      </w:r>
      <w:r w:rsidR="00E55344">
        <w:rPr>
          <w:spacing w:val="-57"/>
          <w:sz w:val="24"/>
        </w:rPr>
        <w:t xml:space="preserve">          </w:t>
      </w:r>
      <w:r>
        <w:rPr>
          <w:sz w:val="24"/>
        </w:rPr>
        <w:t>Javnom</w:t>
      </w:r>
      <w:r>
        <w:rPr>
          <w:spacing w:val="-1"/>
          <w:sz w:val="24"/>
        </w:rPr>
        <w:t xml:space="preserve"> </w:t>
      </w:r>
      <w:r>
        <w:rPr>
          <w:sz w:val="24"/>
        </w:rPr>
        <w:t>pozivu  (</w:t>
      </w:r>
      <w:r>
        <w:rPr>
          <w:i/>
          <w:sz w:val="24"/>
        </w:rPr>
        <w:t>zaokružiti):</w:t>
      </w:r>
    </w:p>
    <w:p w:rsidR="0042767E" w:rsidRDefault="0042767E">
      <w:pPr>
        <w:pStyle w:val="Tijeloteksta"/>
        <w:spacing w:before="4"/>
      </w:pPr>
    </w:p>
    <w:p w:rsidR="0042767E" w:rsidRDefault="00F465EE">
      <w:pPr>
        <w:spacing w:before="1"/>
        <w:ind w:left="116"/>
        <w:rPr>
          <w:b/>
          <w:i/>
          <w:sz w:val="24"/>
        </w:rPr>
      </w:pPr>
      <w:r>
        <w:rPr>
          <w:b/>
          <w:i/>
          <w:sz w:val="24"/>
          <w:u w:val="thick"/>
        </w:rPr>
        <w:t>ZA MJERU 1.</w:t>
      </w:r>
    </w:p>
    <w:p w:rsidR="0042767E" w:rsidRDefault="0042767E">
      <w:pPr>
        <w:pStyle w:val="Tijeloteksta"/>
        <w:spacing w:before="2"/>
        <w:rPr>
          <w:b/>
          <w:sz w:val="16"/>
        </w:rPr>
      </w:pPr>
      <w:bookmarkStart w:id="0" w:name="_GoBack"/>
      <w:bookmarkEnd w:id="0"/>
    </w:p>
    <w:p w:rsidR="0042767E" w:rsidRDefault="00F465EE">
      <w:pPr>
        <w:spacing w:before="90" w:line="274" w:lineRule="exact"/>
        <w:ind w:left="116"/>
        <w:rPr>
          <w:b/>
          <w:i/>
          <w:sz w:val="24"/>
        </w:rPr>
      </w:pPr>
      <w:r>
        <w:rPr>
          <w:b/>
          <w:i/>
          <w:sz w:val="24"/>
        </w:rPr>
        <w:t>KUPNJA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STAMBENOG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OBJEKTA</w:t>
      </w:r>
    </w:p>
    <w:p w:rsidR="003359E9" w:rsidRDefault="003359E9">
      <w:pPr>
        <w:spacing w:before="90" w:line="274" w:lineRule="exact"/>
        <w:ind w:left="116"/>
        <w:rPr>
          <w:b/>
          <w:i/>
          <w:sz w:val="24"/>
        </w:rPr>
      </w:pPr>
    </w:p>
    <w:p w:rsidR="0042767E" w:rsidRDefault="00F465EE">
      <w:pPr>
        <w:pStyle w:val="Odlomakpopisa"/>
        <w:numPr>
          <w:ilvl w:val="0"/>
          <w:numId w:val="2"/>
        </w:numPr>
        <w:tabs>
          <w:tab w:val="left" w:pos="477"/>
        </w:tabs>
        <w:ind w:right="163"/>
        <w:jc w:val="both"/>
        <w:rPr>
          <w:i/>
          <w:sz w:val="24"/>
        </w:rPr>
      </w:pPr>
      <w:r>
        <w:rPr>
          <w:i/>
          <w:sz w:val="24"/>
        </w:rPr>
        <w:t>prijaviti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promjenu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prebivališta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roku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mjeseci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zaključenja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ugovora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kupoprodaji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 zadržati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prebivalište slijedećih 10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godina</w:t>
      </w:r>
    </w:p>
    <w:p w:rsidR="0042767E" w:rsidRDefault="00F465EE">
      <w:pPr>
        <w:pStyle w:val="Odlomakpopisa"/>
        <w:numPr>
          <w:ilvl w:val="0"/>
          <w:numId w:val="2"/>
        </w:numPr>
        <w:tabs>
          <w:tab w:val="left" w:pos="477"/>
        </w:tabs>
        <w:ind w:right="162"/>
        <w:jc w:val="both"/>
        <w:rPr>
          <w:i/>
          <w:sz w:val="24"/>
        </w:rPr>
      </w:pPr>
      <w:r>
        <w:rPr>
          <w:i/>
          <w:sz w:val="24"/>
        </w:rPr>
        <w:t>dostaviti dokaz o uknjižbi vlasništva u ze</w:t>
      </w:r>
      <w:r w:rsidR="00213001">
        <w:rPr>
          <w:i/>
          <w:sz w:val="24"/>
        </w:rPr>
        <w:t>mljišne knjige u roku od 3 mjeseca</w:t>
      </w:r>
      <w:r>
        <w:rPr>
          <w:i/>
          <w:sz w:val="24"/>
        </w:rPr>
        <w:t xml:space="preserve"> od dana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zaključivanja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Ugovora 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financijskoj pomoći,</w:t>
      </w:r>
    </w:p>
    <w:p w:rsidR="003359E9" w:rsidRDefault="003359E9" w:rsidP="003359E9">
      <w:pPr>
        <w:pStyle w:val="Odlomakpopisa"/>
        <w:tabs>
          <w:tab w:val="left" w:pos="477"/>
        </w:tabs>
        <w:ind w:right="162" w:firstLine="0"/>
        <w:rPr>
          <w:i/>
          <w:sz w:val="24"/>
        </w:rPr>
      </w:pPr>
    </w:p>
    <w:p w:rsidR="0042767E" w:rsidRDefault="00F465EE">
      <w:pPr>
        <w:pStyle w:val="Naslov1"/>
        <w:spacing w:before="2"/>
      </w:pPr>
      <w:r>
        <w:t>KUPNJA</w:t>
      </w:r>
      <w:r>
        <w:rPr>
          <w:spacing w:val="-5"/>
        </w:rPr>
        <w:t xml:space="preserve"> </w:t>
      </w:r>
      <w:r>
        <w:t>GRAĐEVINSKOG</w:t>
      </w:r>
      <w:r>
        <w:rPr>
          <w:spacing w:val="-5"/>
        </w:rPr>
        <w:t xml:space="preserve"> </w:t>
      </w:r>
      <w:r>
        <w:t>ZEMLJIŠTA</w:t>
      </w:r>
    </w:p>
    <w:p w:rsidR="003359E9" w:rsidRDefault="003359E9">
      <w:pPr>
        <w:pStyle w:val="Naslov1"/>
        <w:spacing w:before="2"/>
      </w:pPr>
    </w:p>
    <w:p w:rsidR="0042767E" w:rsidRDefault="00F465EE">
      <w:pPr>
        <w:pStyle w:val="Odlomakpopisa"/>
        <w:numPr>
          <w:ilvl w:val="0"/>
          <w:numId w:val="1"/>
        </w:numPr>
        <w:tabs>
          <w:tab w:val="left" w:pos="477"/>
        </w:tabs>
        <w:ind w:right="163"/>
        <w:jc w:val="both"/>
        <w:rPr>
          <w:i/>
          <w:sz w:val="24"/>
        </w:rPr>
      </w:pPr>
      <w:r>
        <w:rPr>
          <w:i/>
          <w:sz w:val="24"/>
        </w:rPr>
        <w:t>ishoditi i dostaviti Općini Oriovac građevinsku dozvolu za gradnju stambenog objekta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na predmetnom zemljištu u roku od </w:t>
      </w:r>
      <w:r w:rsidR="00213001">
        <w:rPr>
          <w:i/>
          <w:sz w:val="24"/>
        </w:rPr>
        <w:t>1 godine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od dana zaključivanja Ugovora 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financijskoj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pomoći ,</w:t>
      </w:r>
    </w:p>
    <w:p w:rsidR="0042767E" w:rsidRDefault="00F465EE">
      <w:pPr>
        <w:pStyle w:val="Odlomakpopisa"/>
        <w:numPr>
          <w:ilvl w:val="0"/>
          <w:numId w:val="1"/>
        </w:numPr>
        <w:tabs>
          <w:tab w:val="left" w:pos="477"/>
        </w:tabs>
        <w:ind w:right="156"/>
        <w:jc w:val="both"/>
        <w:rPr>
          <w:i/>
          <w:sz w:val="24"/>
        </w:rPr>
      </w:pPr>
      <w:r>
        <w:rPr>
          <w:i/>
          <w:sz w:val="24"/>
        </w:rPr>
        <w:t>zadržati kupljenu nekretninu – građevinsko zemljište – u svom vlasništvu 10 godina od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zaključenja Ugovora o financijskoj pomoći</w:t>
      </w:r>
    </w:p>
    <w:p w:rsidR="0042767E" w:rsidRDefault="0042767E">
      <w:pPr>
        <w:jc w:val="both"/>
        <w:rPr>
          <w:sz w:val="24"/>
        </w:rPr>
        <w:sectPr w:rsidR="0042767E">
          <w:type w:val="continuous"/>
          <w:pgSz w:w="11910" w:h="16840"/>
          <w:pgMar w:top="1320" w:right="1260" w:bottom="280" w:left="1660" w:header="720" w:footer="720" w:gutter="0"/>
          <w:cols w:space="720"/>
        </w:sectPr>
      </w:pPr>
    </w:p>
    <w:p w:rsidR="0042767E" w:rsidRDefault="00F465EE">
      <w:pPr>
        <w:pStyle w:val="Naslov1"/>
        <w:spacing w:before="74" w:line="240" w:lineRule="auto"/>
        <w:ind w:left="476"/>
      </w:pPr>
      <w:r>
        <w:rPr>
          <w:u w:val="thick"/>
        </w:rPr>
        <w:lastRenderedPageBreak/>
        <w:t>ZA MJERU 2.</w:t>
      </w:r>
    </w:p>
    <w:p w:rsidR="0042767E" w:rsidRDefault="0042767E">
      <w:pPr>
        <w:pStyle w:val="Tijeloteksta"/>
        <w:spacing w:before="2"/>
        <w:rPr>
          <w:b/>
          <w:sz w:val="16"/>
        </w:rPr>
      </w:pPr>
    </w:p>
    <w:p w:rsidR="0042767E" w:rsidRDefault="00F465EE">
      <w:pPr>
        <w:spacing w:before="90" w:line="274" w:lineRule="exact"/>
        <w:ind w:left="476"/>
        <w:rPr>
          <w:b/>
          <w:i/>
          <w:sz w:val="24"/>
        </w:rPr>
      </w:pPr>
      <w:r>
        <w:rPr>
          <w:b/>
          <w:i/>
          <w:sz w:val="24"/>
        </w:rPr>
        <w:t>GRADNJA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OBITELJSKE KUĆE</w:t>
      </w:r>
    </w:p>
    <w:p w:rsidR="003359E9" w:rsidRDefault="003359E9">
      <w:pPr>
        <w:spacing w:before="90" w:line="274" w:lineRule="exact"/>
        <w:ind w:left="476"/>
        <w:rPr>
          <w:b/>
          <w:i/>
          <w:sz w:val="24"/>
        </w:rPr>
      </w:pPr>
    </w:p>
    <w:p w:rsidR="0042767E" w:rsidRDefault="00F465EE">
      <w:pPr>
        <w:pStyle w:val="Odlomakpopisa"/>
        <w:numPr>
          <w:ilvl w:val="1"/>
          <w:numId w:val="1"/>
        </w:numPr>
        <w:tabs>
          <w:tab w:val="left" w:pos="837"/>
          <w:tab w:val="left" w:pos="1762"/>
        </w:tabs>
        <w:ind w:right="159"/>
        <w:rPr>
          <w:i/>
          <w:sz w:val="24"/>
        </w:rPr>
      </w:pPr>
      <w:r>
        <w:rPr>
          <w:i/>
          <w:sz w:val="24"/>
        </w:rPr>
        <w:t>ishoditi</w:t>
      </w:r>
      <w:r>
        <w:rPr>
          <w:i/>
          <w:sz w:val="24"/>
        </w:rPr>
        <w:tab/>
        <w:t>građevinsku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dozvolu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stambeni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objekt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roku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38"/>
          <w:sz w:val="24"/>
        </w:rPr>
        <w:t xml:space="preserve"> </w:t>
      </w:r>
      <w:r w:rsidR="00D26414">
        <w:rPr>
          <w:i/>
          <w:sz w:val="24"/>
        </w:rPr>
        <w:t>1 godine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dana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zaključenja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Ugovora o financijskoj pomoći</w:t>
      </w:r>
    </w:p>
    <w:p w:rsidR="0042767E" w:rsidRDefault="00F465EE">
      <w:pPr>
        <w:pStyle w:val="Odlomakpopisa"/>
        <w:numPr>
          <w:ilvl w:val="1"/>
          <w:numId w:val="1"/>
        </w:numPr>
        <w:tabs>
          <w:tab w:val="left" w:pos="837"/>
        </w:tabs>
        <w:ind w:right="160"/>
        <w:rPr>
          <w:i/>
          <w:sz w:val="24"/>
        </w:rPr>
      </w:pPr>
      <w:r>
        <w:rPr>
          <w:i/>
          <w:sz w:val="24"/>
        </w:rPr>
        <w:t>po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završetku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gradnje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stambenog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objekta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sebe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svoje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članove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obitelji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prijaviti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adresi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novonastale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kuće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zadržati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prebivalište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slijedećih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 godina,</w:t>
      </w:r>
    </w:p>
    <w:p w:rsidR="0042767E" w:rsidRDefault="00F465EE">
      <w:pPr>
        <w:pStyle w:val="Odlomakpopisa"/>
        <w:numPr>
          <w:ilvl w:val="1"/>
          <w:numId w:val="1"/>
        </w:numPr>
        <w:tabs>
          <w:tab w:val="left" w:pos="837"/>
        </w:tabs>
        <w:ind w:right="160"/>
        <w:rPr>
          <w:i/>
          <w:sz w:val="24"/>
        </w:rPr>
      </w:pPr>
      <w:r>
        <w:rPr>
          <w:i/>
          <w:sz w:val="24"/>
        </w:rPr>
        <w:t>zadržati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izgrađenu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kuću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svom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vlasništvu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godina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zaključenja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Ugovora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financijskoj pomoći</w:t>
      </w:r>
    </w:p>
    <w:p w:rsidR="0042767E" w:rsidRDefault="0042767E">
      <w:pPr>
        <w:pStyle w:val="Tijeloteksta"/>
        <w:rPr>
          <w:sz w:val="20"/>
        </w:rPr>
      </w:pPr>
    </w:p>
    <w:p w:rsidR="0042767E" w:rsidRDefault="0042767E">
      <w:pPr>
        <w:pStyle w:val="Tijeloteksta"/>
        <w:rPr>
          <w:sz w:val="20"/>
        </w:rPr>
      </w:pPr>
    </w:p>
    <w:p w:rsidR="0042767E" w:rsidRDefault="0042767E">
      <w:pPr>
        <w:pStyle w:val="Tijeloteksta"/>
        <w:rPr>
          <w:sz w:val="20"/>
        </w:rPr>
      </w:pPr>
    </w:p>
    <w:p w:rsidR="0042767E" w:rsidRDefault="0042767E">
      <w:pPr>
        <w:pStyle w:val="Tijeloteksta"/>
        <w:rPr>
          <w:sz w:val="20"/>
        </w:rPr>
      </w:pPr>
    </w:p>
    <w:p w:rsidR="0042767E" w:rsidRDefault="0042767E">
      <w:pPr>
        <w:pStyle w:val="Tijeloteksta"/>
        <w:rPr>
          <w:sz w:val="20"/>
        </w:rPr>
      </w:pPr>
    </w:p>
    <w:p w:rsidR="0042767E" w:rsidRDefault="00F465EE">
      <w:pPr>
        <w:pStyle w:val="Tijeloteksta"/>
        <w:spacing w:before="7"/>
        <w:rPr>
          <w:sz w:val="15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4519295</wp:posOffset>
                </wp:positionH>
                <wp:positionV relativeFrom="paragraph">
                  <wp:posOffset>141605</wp:posOffset>
                </wp:positionV>
                <wp:extent cx="2057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117 7117"/>
                            <a:gd name="T1" fmla="*/ T0 w 3240"/>
                            <a:gd name="T2" fmla="+- 0 10357 7117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3E283" id="Freeform 2" o:spid="_x0000_s1026" style="position:absolute;margin-left:355.85pt;margin-top:11.15pt;width:1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uyBQMAAKUGAAAOAAAAZHJzL2Uyb0RvYy54bWysVW1v2jAQ/j5p/8Hyx000LwQoqKGqCEyT&#10;uq1S2Q8wiUOiJXZmG0I77b/vfE4o0E2apuVDsHPn5557znfc3B7qiuy50qUUMQ2ufEq4SGVWim1M&#10;v65Xg2tKtGEiY5UUPKZPXNPb+ds3N20z46EsZJVxRQBE6FnbxLQwppl5nk4LXjN9JRsuwJhLVTMD&#10;W7X1MsVaQK8rL/T9sddKlTVKplxr+Jo4I50jfp7z1HzJc80NqWIK3Ay+Fb439u3Nb9hsq1hTlGlH&#10;g/0Di5qVAoIeoRJmGNmp8hVUXaZKapmbq1TWnszzMuWYA2QT+BfZPBas4ZgLiKObo0z6/8Gmn/cP&#10;ipQZ1I4SwWoo0UpxbgUnoVWnbfQMnB6bB2Xz0829TL9pMHhnFrvR4EM27SeZAQrbGYmKHHJV25OQ&#10;Kzmg8E9H4fnBkBQ+hv5oEvlQnxRsQTjBunhs1p9Nd9p84BJx2P5eG1e2DFYoetZRXwNEXldQwfcD&#10;4pNJEEzw1ZX56Aa5Ord3Hln7pCXDMOrvwtEp7J0QK/CHo9+DDXs/CxaegEEC254iK3rW6UF0tGFF&#10;mO0TH4VqpLYCrYFcrxAggJNN8Q++EPvS153pQihogMurryiBq79xmjTMWGY2hF2SNqaohf1Qyz1f&#10;SzSZi9JBkBdrJU698PgpK2eGEzYA3Bu3wKCW60lphVyVVYW1rYSlMvanY9RGy6rMrNGy0Wq7WVSK&#10;7JltanxsMgB25tYobRKmC+eHJpezkjuRYZSCs2zZrQ0rK7cGoApFh+vZaWMvKrbzj6k/XV4vr6NB&#10;FI6Xg8hPksHdahENxqtgMkqGyWKRBD8t5yCaFWWWcWFp96MliP6udbsh54bCcbicpXemwgqf1yp4&#10;5zRQJMil/3VF6HvXNftGZk/Qx0q6WQmzHRaFVM+UtDAnY6q/75jilFQfBQyiaRBB6xCDm2g0CWGj&#10;Ti2bUwsTKUDF1FC4+Xa5MG4Y7xpVbguIFGC9hbyD+ZGXttFx0DhW3QZmIWbQzW07bE/36PXy7zL/&#10;BQAA//8DAFBLAwQUAAYACAAAACEAvpYeJd4AAAAKAQAADwAAAGRycy9kb3ducmV2LnhtbEyPwW7C&#10;MAyG75P2DpEn7TaSFjGm0hQBEpOG4ADbhVtoTFvROFUSoHv7pSd29O9Pvz/n89607IbON5YkJCMB&#10;DKm0uqFKws/3+u0DmA+KtGotoYRf9DAvnp9ylWl7pz3eDqFisYR8piTUIXQZ576s0Sg/sh1S3J2t&#10;MyrE0VVcO3WP5ablqRDv3KiG4oVadbiqsbwcrkbCauG2ovna2M1yf+w+3XZn0O6kfH3pFzNgAfvw&#10;gGHQj+pQRKeTvZL2rJUwTZJpRCWk6RjYAIjxJCanIZkAL3L+/4XiDwAA//8DAFBLAQItABQABgAI&#10;AAAAIQC2gziS/gAAAOEBAAATAAAAAAAAAAAAAAAAAAAAAABbQ29udGVudF9UeXBlc10ueG1sUEsB&#10;Ai0AFAAGAAgAAAAhADj9If/WAAAAlAEAAAsAAAAAAAAAAAAAAAAALwEAAF9yZWxzLy5yZWxzUEsB&#10;Ai0AFAAGAAgAAAAhAAUa+7IFAwAApQYAAA4AAAAAAAAAAAAAAAAALgIAAGRycy9lMm9Eb2MueG1s&#10;UEsBAi0AFAAGAAgAAAAhAL6WHiXeAAAACgEAAA8AAAAAAAAAAAAAAAAAXwUAAGRycy9kb3ducmV2&#10;LnhtbFBLBQYAAAAABAAEAPMAAABq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42767E" w:rsidRDefault="00F465EE">
      <w:pPr>
        <w:spacing w:line="247" w:lineRule="exact"/>
        <w:ind w:left="5697"/>
        <w:rPr>
          <w:sz w:val="24"/>
        </w:rPr>
      </w:pPr>
      <w:r>
        <w:rPr>
          <w:sz w:val="24"/>
        </w:rPr>
        <w:t>potpis</w:t>
      </w:r>
      <w:r>
        <w:rPr>
          <w:spacing w:val="-1"/>
          <w:sz w:val="24"/>
        </w:rPr>
        <w:t xml:space="preserve"> </w:t>
      </w:r>
      <w:r>
        <w:rPr>
          <w:sz w:val="24"/>
        </w:rPr>
        <w:t>podnositelja</w:t>
      </w:r>
      <w:r>
        <w:rPr>
          <w:spacing w:val="-1"/>
          <w:sz w:val="24"/>
        </w:rPr>
        <w:t xml:space="preserve"> </w:t>
      </w:r>
      <w:r>
        <w:rPr>
          <w:sz w:val="24"/>
        </w:rPr>
        <w:t>zahtjeva</w:t>
      </w:r>
    </w:p>
    <w:sectPr w:rsidR="0042767E">
      <w:pgSz w:w="11910" w:h="16840"/>
      <w:pgMar w:top="1320" w:right="12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C4F0D"/>
    <w:multiLevelType w:val="hybridMultilevel"/>
    <w:tmpl w:val="D3CE1CC8"/>
    <w:lvl w:ilvl="0" w:tplc="854C5B52">
      <w:start w:val="1"/>
      <w:numFmt w:val="decimal"/>
      <w:lvlText w:val="%1"/>
      <w:lvlJc w:val="left"/>
      <w:pPr>
        <w:ind w:left="296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D4B4AA14">
      <w:numFmt w:val="bullet"/>
      <w:lvlText w:val="•"/>
      <w:lvlJc w:val="left"/>
      <w:pPr>
        <w:ind w:left="1168" w:hanging="180"/>
      </w:pPr>
      <w:rPr>
        <w:rFonts w:hint="default"/>
        <w:lang w:val="hr-HR" w:eastAsia="en-US" w:bidi="ar-SA"/>
      </w:rPr>
    </w:lvl>
    <w:lvl w:ilvl="2" w:tplc="49EAFBE6">
      <w:numFmt w:val="bullet"/>
      <w:lvlText w:val="•"/>
      <w:lvlJc w:val="left"/>
      <w:pPr>
        <w:ind w:left="2037" w:hanging="180"/>
      </w:pPr>
      <w:rPr>
        <w:rFonts w:hint="default"/>
        <w:lang w:val="hr-HR" w:eastAsia="en-US" w:bidi="ar-SA"/>
      </w:rPr>
    </w:lvl>
    <w:lvl w:ilvl="3" w:tplc="2CECAE0C">
      <w:numFmt w:val="bullet"/>
      <w:lvlText w:val="•"/>
      <w:lvlJc w:val="left"/>
      <w:pPr>
        <w:ind w:left="2905" w:hanging="180"/>
      </w:pPr>
      <w:rPr>
        <w:rFonts w:hint="default"/>
        <w:lang w:val="hr-HR" w:eastAsia="en-US" w:bidi="ar-SA"/>
      </w:rPr>
    </w:lvl>
    <w:lvl w:ilvl="4" w:tplc="9334C008">
      <w:numFmt w:val="bullet"/>
      <w:lvlText w:val="•"/>
      <w:lvlJc w:val="left"/>
      <w:pPr>
        <w:ind w:left="3774" w:hanging="180"/>
      </w:pPr>
      <w:rPr>
        <w:rFonts w:hint="default"/>
        <w:lang w:val="hr-HR" w:eastAsia="en-US" w:bidi="ar-SA"/>
      </w:rPr>
    </w:lvl>
    <w:lvl w:ilvl="5" w:tplc="680C006E">
      <w:numFmt w:val="bullet"/>
      <w:lvlText w:val="•"/>
      <w:lvlJc w:val="left"/>
      <w:pPr>
        <w:ind w:left="4643" w:hanging="180"/>
      </w:pPr>
      <w:rPr>
        <w:rFonts w:hint="default"/>
        <w:lang w:val="hr-HR" w:eastAsia="en-US" w:bidi="ar-SA"/>
      </w:rPr>
    </w:lvl>
    <w:lvl w:ilvl="6" w:tplc="E91A42E2">
      <w:numFmt w:val="bullet"/>
      <w:lvlText w:val="•"/>
      <w:lvlJc w:val="left"/>
      <w:pPr>
        <w:ind w:left="5511" w:hanging="180"/>
      </w:pPr>
      <w:rPr>
        <w:rFonts w:hint="default"/>
        <w:lang w:val="hr-HR" w:eastAsia="en-US" w:bidi="ar-SA"/>
      </w:rPr>
    </w:lvl>
    <w:lvl w:ilvl="7" w:tplc="67DE3BDA">
      <w:numFmt w:val="bullet"/>
      <w:lvlText w:val="•"/>
      <w:lvlJc w:val="left"/>
      <w:pPr>
        <w:ind w:left="6380" w:hanging="180"/>
      </w:pPr>
      <w:rPr>
        <w:rFonts w:hint="default"/>
        <w:lang w:val="hr-HR" w:eastAsia="en-US" w:bidi="ar-SA"/>
      </w:rPr>
    </w:lvl>
    <w:lvl w:ilvl="8" w:tplc="AAA4C610">
      <w:numFmt w:val="bullet"/>
      <w:lvlText w:val="•"/>
      <w:lvlJc w:val="left"/>
      <w:pPr>
        <w:ind w:left="7249" w:hanging="180"/>
      </w:pPr>
      <w:rPr>
        <w:rFonts w:hint="default"/>
        <w:lang w:val="hr-HR" w:eastAsia="en-US" w:bidi="ar-SA"/>
      </w:rPr>
    </w:lvl>
  </w:abstractNum>
  <w:abstractNum w:abstractNumId="1">
    <w:nsid w:val="48B33BC8"/>
    <w:multiLevelType w:val="hybridMultilevel"/>
    <w:tmpl w:val="32C6484C"/>
    <w:lvl w:ilvl="0" w:tplc="21DC479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hr-HR" w:eastAsia="en-US" w:bidi="ar-SA"/>
      </w:rPr>
    </w:lvl>
    <w:lvl w:ilvl="1" w:tplc="E3C49592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hr-HR" w:eastAsia="en-US" w:bidi="ar-SA"/>
      </w:rPr>
    </w:lvl>
    <w:lvl w:ilvl="2" w:tplc="8FD2D37C">
      <w:numFmt w:val="bullet"/>
      <w:lvlText w:val="•"/>
      <w:lvlJc w:val="left"/>
      <w:pPr>
        <w:ind w:left="1745" w:hanging="360"/>
      </w:pPr>
      <w:rPr>
        <w:rFonts w:hint="default"/>
        <w:lang w:val="hr-HR" w:eastAsia="en-US" w:bidi="ar-SA"/>
      </w:rPr>
    </w:lvl>
    <w:lvl w:ilvl="3" w:tplc="B67645A4">
      <w:numFmt w:val="bullet"/>
      <w:lvlText w:val="•"/>
      <w:lvlJc w:val="left"/>
      <w:pPr>
        <w:ind w:left="2650" w:hanging="360"/>
      </w:pPr>
      <w:rPr>
        <w:rFonts w:hint="default"/>
        <w:lang w:val="hr-HR" w:eastAsia="en-US" w:bidi="ar-SA"/>
      </w:rPr>
    </w:lvl>
    <w:lvl w:ilvl="4" w:tplc="2828FDE8">
      <w:numFmt w:val="bullet"/>
      <w:lvlText w:val="•"/>
      <w:lvlJc w:val="left"/>
      <w:pPr>
        <w:ind w:left="3555" w:hanging="360"/>
      </w:pPr>
      <w:rPr>
        <w:rFonts w:hint="default"/>
        <w:lang w:val="hr-HR" w:eastAsia="en-US" w:bidi="ar-SA"/>
      </w:rPr>
    </w:lvl>
    <w:lvl w:ilvl="5" w:tplc="3F5AF400">
      <w:numFmt w:val="bullet"/>
      <w:lvlText w:val="•"/>
      <w:lvlJc w:val="left"/>
      <w:pPr>
        <w:ind w:left="4460" w:hanging="360"/>
      </w:pPr>
      <w:rPr>
        <w:rFonts w:hint="default"/>
        <w:lang w:val="hr-HR" w:eastAsia="en-US" w:bidi="ar-SA"/>
      </w:rPr>
    </w:lvl>
    <w:lvl w:ilvl="6" w:tplc="5316E982">
      <w:numFmt w:val="bullet"/>
      <w:lvlText w:val="•"/>
      <w:lvlJc w:val="left"/>
      <w:pPr>
        <w:ind w:left="5365" w:hanging="360"/>
      </w:pPr>
      <w:rPr>
        <w:rFonts w:hint="default"/>
        <w:lang w:val="hr-HR" w:eastAsia="en-US" w:bidi="ar-SA"/>
      </w:rPr>
    </w:lvl>
    <w:lvl w:ilvl="7" w:tplc="A5068134">
      <w:numFmt w:val="bullet"/>
      <w:lvlText w:val="•"/>
      <w:lvlJc w:val="left"/>
      <w:pPr>
        <w:ind w:left="6270" w:hanging="360"/>
      </w:pPr>
      <w:rPr>
        <w:rFonts w:hint="default"/>
        <w:lang w:val="hr-HR" w:eastAsia="en-US" w:bidi="ar-SA"/>
      </w:rPr>
    </w:lvl>
    <w:lvl w:ilvl="8" w:tplc="38821D22">
      <w:numFmt w:val="bullet"/>
      <w:lvlText w:val="•"/>
      <w:lvlJc w:val="left"/>
      <w:pPr>
        <w:ind w:left="7176" w:hanging="360"/>
      </w:pPr>
      <w:rPr>
        <w:rFonts w:hint="default"/>
        <w:lang w:val="hr-HR" w:eastAsia="en-US" w:bidi="ar-SA"/>
      </w:rPr>
    </w:lvl>
  </w:abstractNum>
  <w:abstractNum w:abstractNumId="2">
    <w:nsid w:val="7B791C32"/>
    <w:multiLevelType w:val="hybridMultilevel"/>
    <w:tmpl w:val="A3F4306E"/>
    <w:lvl w:ilvl="0" w:tplc="539C002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hr-HR" w:eastAsia="en-US" w:bidi="ar-SA"/>
      </w:rPr>
    </w:lvl>
    <w:lvl w:ilvl="1" w:tplc="495A8308">
      <w:numFmt w:val="bullet"/>
      <w:lvlText w:val="•"/>
      <w:lvlJc w:val="left"/>
      <w:pPr>
        <w:ind w:left="1330" w:hanging="360"/>
      </w:pPr>
      <w:rPr>
        <w:rFonts w:hint="default"/>
        <w:lang w:val="hr-HR" w:eastAsia="en-US" w:bidi="ar-SA"/>
      </w:rPr>
    </w:lvl>
    <w:lvl w:ilvl="2" w:tplc="3320A038">
      <w:numFmt w:val="bullet"/>
      <w:lvlText w:val="•"/>
      <w:lvlJc w:val="left"/>
      <w:pPr>
        <w:ind w:left="2181" w:hanging="360"/>
      </w:pPr>
      <w:rPr>
        <w:rFonts w:hint="default"/>
        <w:lang w:val="hr-HR" w:eastAsia="en-US" w:bidi="ar-SA"/>
      </w:rPr>
    </w:lvl>
    <w:lvl w:ilvl="3" w:tplc="259E685E">
      <w:numFmt w:val="bullet"/>
      <w:lvlText w:val="•"/>
      <w:lvlJc w:val="left"/>
      <w:pPr>
        <w:ind w:left="3031" w:hanging="360"/>
      </w:pPr>
      <w:rPr>
        <w:rFonts w:hint="default"/>
        <w:lang w:val="hr-HR" w:eastAsia="en-US" w:bidi="ar-SA"/>
      </w:rPr>
    </w:lvl>
    <w:lvl w:ilvl="4" w:tplc="713C9C30">
      <w:numFmt w:val="bullet"/>
      <w:lvlText w:val="•"/>
      <w:lvlJc w:val="left"/>
      <w:pPr>
        <w:ind w:left="3882" w:hanging="360"/>
      </w:pPr>
      <w:rPr>
        <w:rFonts w:hint="default"/>
        <w:lang w:val="hr-HR" w:eastAsia="en-US" w:bidi="ar-SA"/>
      </w:rPr>
    </w:lvl>
    <w:lvl w:ilvl="5" w:tplc="4E1271B8">
      <w:numFmt w:val="bullet"/>
      <w:lvlText w:val="•"/>
      <w:lvlJc w:val="left"/>
      <w:pPr>
        <w:ind w:left="4733" w:hanging="360"/>
      </w:pPr>
      <w:rPr>
        <w:rFonts w:hint="default"/>
        <w:lang w:val="hr-HR" w:eastAsia="en-US" w:bidi="ar-SA"/>
      </w:rPr>
    </w:lvl>
    <w:lvl w:ilvl="6" w:tplc="270675D0">
      <w:numFmt w:val="bullet"/>
      <w:lvlText w:val="•"/>
      <w:lvlJc w:val="left"/>
      <w:pPr>
        <w:ind w:left="5583" w:hanging="360"/>
      </w:pPr>
      <w:rPr>
        <w:rFonts w:hint="default"/>
        <w:lang w:val="hr-HR" w:eastAsia="en-US" w:bidi="ar-SA"/>
      </w:rPr>
    </w:lvl>
    <w:lvl w:ilvl="7" w:tplc="1758E950">
      <w:numFmt w:val="bullet"/>
      <w:lvlText w:val="•"/>
      <w:lvlJc w:val="left"/>
      <w:pPr>
        <w:ind w:left="6434" w:hanging="360"/>
      </w:pPr>
      <w:rPr>
        <w:rFonts w:hint="default"/>
        <w:lang w:val="hr-HR" w:eastAsia="en-US" w:bidi="ar-SA"/>
      </w:rPr>
    </w:lvl>
    <w:lvl w:ilvl="8" w:tplc="50B00028">
      <w:numFmt w:val="bullet"/>
      <w:lvlText w:val="•"/>
      <w:lvlJc w:val="left"/>
      <w:pPr>
        <w:ind w:left="7285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7E"/>
    <w:rsid w:val="000D68AA"/>
    <w:rsid w:val="00213001"/>
    <w:rsid w:val="003359E9"/>
    <w:rsid w:val="0042767E"/>
    <w:rsid w:val="00D26414"/>
    <w:rsid w:val="00E55344"/>
    <w:rsid w:val="00F4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03805-EDA5-460A-90A9-DB73748A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spacing w:before="90" w:line="274" w:lineRule="exact"/>
      <w:ind w:left="116"/>
      <w:outlineLvl w:val="0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24"/>
      <w:szCs w:val="24"/>
    </w:rPr>
  </w:style>
  <w:style w:type="paragraph" w:styleId="Naslov">
    <w:name w:val="Title"/>
    <w:basedOn w:val="Normal"/>
    <w:uiPriority w:val="1"/>
    <w:qFormat/>
    <w:pPr>
      <w:spacing w:before="74"/>
      <w:ind w:right="45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47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D264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6414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4</cp:revision>
  <cp:lastPrinted>2025-04-02T11:31:00Z</cp:lastPrinted>
  <dcterms:created xsi:type="dcterms:W3CDTF">2025-04-01T10:54:00Z</dcterms:created>
  <dcterms:modified xsi:type="dcterms:W3CDTF">2025-04-07T11:40:00Z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2024-04-02T00:00:00Z</vt:filetime>
  </property>
</Properties>
</file>