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034281" w:rsidRDefault="00202567" w:rsidP="00034281">
      <w:pPr>
        <w:spacing w:after="0" w:line="240" w:lineRule="auto"/>
        <w:jc w:val="center"/>
        <w:rPr>
          <w:rFonts w:hint="eastAsia"/>
          <w:lang w:val="hr-HR"/>
        </w:rPr>
      </w:pPr>
      <w:r w:rsidRPr="00034281">
        <w:rPr>
          <w:b/>
          <w:color w:val="17365D"/>
          <w:sz w:val="40"/>
          <w:lang w:val="hr-HR"/>
        </w:rPr>
        <w:t>Sadržaj dokumenta za savjetovanje</w:t>
      </w:r>
    </w:p>
    <w:p w:rsidR="00190BD6" w:rsidRPr="00034281" w:rsidRDefault="009069BE" w:rsidP="00034281">
      <w:pPr>
        <w:spacing w:after="0" w:line="240" w:lineRule="auto"/>
        <w:jc w:val="center"/>
        <w:rPr>
          <w:rFonts w:hint="eastAsia"/>
          <w:color w:val="5B6573"/>
          <w:sz w:val="23"/>
          <w:lang w:val="hr-HR"/>
        </w:rPr>
      </w:pPr>
      <w:r>
        <w:rPr>
          <w:color w:val="5B6573"/>
          <w:sz w:val="23"/>
          <w:lang w:val="hr-HR"/>
        </w:rPr>
        <w:t>O</w:t>
      </w:r>
      <w:r w:rsidR="00034281" w:rsidRPr="00034281">
        <w:rPr>
          <w:color w:val="5B6573"/>
          <w:sz w:val="23"/>
          <w:lang w:val="hr-HR"/>
        </w:rPr>
        <w:t>brazac sadržaja dokumenta</w:t>
      </w:r>
    </w:p>
    <w:p w:rsidR="00242218" w:rsidRPr="00034281" w:rsidRDefault="00242218" w:rsidP="00242218">
      <w:pPr>
        <w:spacing w:after="0"/>
        <w:jc w:val="center"/>
        <w:rPr>
          <w:rFonts w:hint="eastAsia"/>
          <w:lang w:val="hr-HR"/>
        </w:rPr>
      </w:pP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034281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190BD6">
            <w:pPr>
              <w:spacing w:after="0" w:line="252" w:lineRule="auto"/>
              <w:rPr>
                <w:rFonts w:hint="eastAsia"/>
                <w:lang w:val="hr-HR"/>
              </w:rPr>
            </w:pP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267FC3" w:rsidRPr="00267FC3" w:rsidRDefault="00267FC3" w:rsidP="00267FC3">
            <w:pPr>
              <w:spacing w:after="0" w:line="252" w:lineRule="auto"/>
              <w:jc w:val="center"/>
              <w:rPr>
                <w:rFonts w:hint="eastAsia"/>
                <w:color w:val="000000"/>
                <w:sz w:val="20"/>
                <w:lang w:val="hr-HR"/>
              </w:rPr>
            </w:pPr>
            <w:r w:rsidRPr="00267FC3">
              <w:rPr>
                <w:rFonts w:hint="eastAsia"/>
                <w:color w:val="000000"/>
                <w:sz w:val="20"/>
                <w:lang w:val="hr-HR"/>
              </w:rPr>
              <w:t>Nacrt prijedloga</w:t>
            </w:r>
          </w:p>
          <w:p w:rsidR="00190BD6" w:rsidRPr="00B158AF" w:rsidRDefault="00267FC3" w:rsidP="007735E5">
            <w:pPr>
              <w:spacing w:after="0" w:line="252" w:lineRule="auto"/>
              <w:jc w:val="center"/>
              <w:rPr>
                <w:rFonts w:hint="eastAsia"/>
                <w:b/>
                <w:lang w:val="hr-HR"/>
              </w:rPr>
            </w:pPr>
            <w:r w:rsidRPr="00B158AF">
              <w:rPr>
                <w:b/>
                <w:color w:val="000000"/>
                <w:sz w:val="20"/>
                <w:lang w:val="hr-HR"/>
              </w:rPr>
              <w:t>Odluke o dugoro</w:t>
            </w:r>
            <w:r w:rsidRPr="00B158AF">
              <w:rPr>
                <w:rFonts w:hint="cs"/>
                <w:b/>
                <w:color w:val="000000"/>
                <w:sz w:val="20"/>
                <w:lang w:val="hr-HR"/>
              </w:rPr>
              <w:t>č</w:t>
            </w:r>
            <w:r w:rsidRPr="00B158AF">
              <w:rPr>
                <w:b/>
                <w:color w:val="000000"/>
                <w:sz w:val="20"/>
                <w:lang w:val="hr-HR"/>
              </w:rPr>
              <w:t>nom zadu</w:t>
            </w:r>
            <w:r w:rsidRPr="00B158AF">
              <w:rPr>
                <w:rFonts w:hint="cs"/>
                <w:b/>
                <w:color w:val="000000"/>
                <w:sz w:val="20"/>
                <w:lang w:val="hr-HR"/>
              </w:rPr>
              <w:t>ž</w:t>
            </w:r>
            <w:r w:rsidR="008D249B" w:rsidRPr="00B158AF">
              <w:rPr>
                <w:b/>
                <w:color w:val="000000"/>
                <w:sz w:val="20"/>
                <w:lang w:val="hr-HR"/>
              </w:rPr>
              <w:t>ivanju</w:t>
            </w:r>
            <w:r w:rsidRPr="00B158AF">
              <w:rPr>
                <w:b/>
                <w:color w:val="000000"/>
                <w:sz w:val="20"/>
                <w:lang w:val="hr-HR"/>
              </w:rPr>
              <w:t xml:space="preserve"> Op</w:t>
            </w:r>
            <w:r w:rsidRPr="00B158AF">
              <w:rPr>
                <w:rFonts w:hint="cs"/>
                <w:b/>
                <w:color w:val="000000"/>
                <w:sz w:val="20"/>
                <w:lang w:val="hr-HR"/>
              </w:rPr>
              <w:t>ć</w:t>
            </w:r>
            <w:r w:rsidRPr="00B158AF">
              <w:rPr>
                <w:b/>
                <w:color w:val="000000"/>
                <w:sz w:val="20"/>
                <w:lang w:val="hr-HR"/>
              </w:rPr>
              <w:t>ine Oriovac u 2026. godini</w:t>
            </w:r>
            <w:r w:rsidR="00461729" w:rsidRPr="00B158AF">
              <w:rPr>
                <w:b/>
                <w:color w:val="000000"/>
                <w:sz w:val="20"/>
                <w:lang w:val="hr-HR"/>
              </w:rPr>
              <w:t xml:space="preserve"> z</w:t>
            </w:r>
            <w:r w:rsidR="00461729" w:rsidRPr="00B158AF">
              <w:rPr>
                <w:rFonts w:hint="eastAsia"/>
                <w:b/>
                <w:color w:val="000000"/>
                <w:sz w:val="20"/>
                <w:lang w:val="hr-HR"/>
              </w:rPr>
              <w:t>a financiranje projekata sufinanciranih sredstvima Europske unije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color w:val="000000"/>
                <w:sz w:val="20"/>
                <w:lang w:val="hr-HR"/>
              </w:rPr>
              <w:t>Općina Oriovac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8D249B" w:rsidRDefault="00FF0E4A" w:rsidP="008D249B">
            <w:pPr>
              <w:spacing w:after="0" w:line="240" w:lineRule="auto"/>
              <w:jc w:val="both"/>
              <w:rPr>
                <w:rFonts w:hint="eastAsia"/>
                <w:sz w:val="20"/>
                <w:szCs w:val="20"/>
                <w:lang w:val="hr-HR"/>
              </w:rPr>
            </w:pPr>
            <w:r w:rsidRPr="00FF0E4A">
              <w:rPr>
                <w:color w:val="000000"/>
                <w:sz w:val="20"/>
                <w:szCs w:val="20"/>
                <w:lang w:val="hr-HR"/>
              </w:rPr>
              <w:t>Ovim dokumentom predla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e se dono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enje Odluke o dugoro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nom zadu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ivanju Op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ć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ine Oriovac u 2026. godini</w:t>
            </w:r>
            <w:r w:rsidR="00461729">
              <w:rPr>
                <w:color w:val="000000"/>
                <w:sz w:val="20"/>
                <w:szCs w:val="20"/>
                <w:lang w:val="hr-HR"/>
              </w:rPr>
              <w:t xml:space="preserve"> z</w:t>
            </w:r>
            <w:r w:rsidR="00461729" w:rsidRPr="00461729">
              <w:rPr>
                <w:rFonts w:hint="eastAsia"/>
                <w:color w:val="000000"/>
                <w:sz w:val="20"/>
                <w:szCs w:val="20"/>
                <w:lang w:val="hr-HR"/>
              </w:rPr>
              <w:t>a financiranje projekata sufinanciranih sredstvima Europske unije</w:t>
            </w:r>
            <w:r w:rsidR="00C64879">
              <w:rPr>
                <w:color w:val="000000"/>
                <w:sz w:val="20"/>
                <w:szCs w:val="20"/>
                <w:lang w:val="hr-HR"/>
              </w:rPr>
              <w:t xml:space="preserve"> (u daljnjem tekstu: Odluka)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 xml:space="preserve"> u iznosu od 2.200.000,00 eura kod Hrvatske banke za obnovu i razvitak (u daljnjem tekstu: HBOR). Kreditna sredstva namijenjena su financiranju projekata 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„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Dru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tveno-kulturni centar Lu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ani</w:t>
            </w:r>
            <w:r w:rsidRPr="00FF0E4A">
              <w:rPr>
                <w:rFonts w:hint="eastAsia"/>
                <w:color w:val="000000"/>
                <w:sz w:val="20"/>
                <w:szCs w:val="20"/>
                <w:lang w:val="hr-HR"/>
              </w:rPr>
              <w:t>“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 xml:space="preserve"> i 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„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Ja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anje kapaciteta DVD-a Oriovac za protupo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arnu za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titu</w:t>
            </w:r>
            <w:r w:rsidRPr="00FF0E4A">
              <w:rPr>
                <w:rFonts w:hint="eastAsia"/>
                <w:color w:val="000000"/>
                <w:sz w:val="20"/>
                <w:szCs w:val="20"/>
                <w:lang w:val="hr-HR"/>
              </w:rPr>
              <w:t>“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, koji se financiraju u okviru Programa Konkurentnost i kohezija 2021.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–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2027. Odlukom se utvr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uju iznos i namjena zadu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enja, uvjeti kori</w:t>
            </w:r>
            <w:r w:rsidRPr="00FF0E4A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FF0E4A">
              <w:rPr>
                <w:color w:val="000000"/>
                <w:sz w:val="20"/>
                <w:szCs w:val="20"/>
                <w:lang w:val="hr-HR"/>
              </w:rPr>
              <w:t>tenja i otplate kredita, kam</w:t>
            </w:r>
            <w:r w:rsidRPr="00FF0E4A">
              <w:rPr>
                <w:rFonts w:hint="eastAsia"/>
                <w:color w:val="000000"/>
                <w:sz w:val="20"/>
                <w:szCs w:val="20"/>
                <w:lang w:val="hr-HR"/>
              </w:rPr>
              <w:t>atna stopa, naknade te instrumenti osiguranja.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8D249B" w:rsidP="008D249B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color w:val="000000"/>
                <w:sz w:val="20"/>
                <w:lang w:val="hr-HR"/>
              </w:rPr>
              <w:t>25. kolovoz</w:t>
            </w:r>
            <w:r w:rsidR="00202567" w:rsidRPr="00034281">
              <w:rPr>
                <w:color w:val="000000"/>
                <w:sz w:val="20"/>
                <w:lang w:val="hr-HR"/>
              </w:rPr>
              <w:t xml:space="preserve"> 2026. godine</w:t>
            </w:r>
          </w:p>
        </w:tc>
      </w:tr>
    </w:tbl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Opis teme, prijedloga ili problema o kojemu se provodi savjetovanje</w:t>
      </w:r>
    </w:p>
    <w:p w:rsidR="00242218" w:rsidRDefault="00267FC3" w:rsidP="00267FC3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267FC3">
        <w:rPr>
          <w:color w:val="000000"/>
          <w:sz w:val="20"/>
          <w:szCs w:val="20"/>
          <w:lang w:val="hr-HR"/>
        </w:rPr>
        <w:t>Savjetovanje se provodi o Nacrtu prijedloga Odluke o dugoro</w:t>
      </w:r>
      <w:r w:rsidRPr="00267FC3">
        <w:rPr>
          <w:rFonts w:hint="cs"/>
          <w:color w:val="000000"/>
          <w:sz w:val="20"/>
          <w:szCs w:val="20"/>
          <w:lang w:val="hr-HR"/>
        </w:rPr>
        <w:t>č</w:t>
      </w:r>
      <w:r w:rsidRPr="00267FC3">
        <w:rPr>
          <w:color w:val="000000"/>
          <w:sz w:val="20"/>
          <w:szCs w:val="20"/>
          <w:lang w:val="hr-HR"/>
        </w:rPr>
        <w:t xml:space="preserve">nom </w:t>
      </w:r>
      <w:r w:rsidR="008D249B">
        <w:rPr>
          <w:color w:val="000000"/>
          <w:sz w:val="20"/>
          <w:szCs w:val="20"/>
          <w:lang w:val="hr-HR"/>
        </w:rPr>
        <w:t>zaduživanju</w:t>
      </w:r>
      <w:r w:rsidRPr="00267FC3">
        <w:rPr>
          <w:color w:val="000000"/>
          <w:sz w:val="20"/>
          <w:szCs w:val="20"/>
          <w:lang w:val="hr-HR"/>
        </w:rPr>
        <w:t xml:space="preserve">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ine Oriovac u 2026. godini</w:t>
      </w:r>
      <w:r w:rsidR="00461729">
        <w:rPr>
          <w:color w:val="000000"/>
          <w:sz w:val="20"/>
          <w:szCs w:val="20"/>
          <w:lang w:val="hr-HR"/>
        </w:rPr>
        <w:t xml:space="preserve"> z</w:t>
      </w:r>
      <w:r w:rsidR="00461729" w:rsidRPr="00461729">
        <w:rPr>
          <w:rFonts w:hint="eastAsia"/>
          <w:color w:val="000000"/>
          <w:sz w:val="20"/>
          <w:szCs w:val="20"/>
          <w:lang w:val="hr-HR"/>
        </w:rPr>
        <w:t>a financiranje projekata sufinanciranih sredstvima Europske unije</w:t>
      </w:r>
      <w:r w:rsidR="008C2281">
        <w:rPr>
          <w:color w:val="000000"/>
          <w:sz w:val="20"/>
          <w:szCs w:val="20"/>
          <w:lang w:val="hr-HR"/>
        </w:rPr>
        <w:t xml:space="preserve">. </w:t>
      </w:r>
      <w:bookmarkStart w:id="0" w:name="_GoBack"/>
      <w:bookmarkEnd w:id="0"/>
      <w:r w:rsidRPr="00267FC3">
        <w:rPr>
          <w:color w:val="000000"/>
          <w:sz w:val="20"/>
          <w:szCs w:val="20"/>
          <w:lang w:val="hr-HR"/>
        </w:rPr>
        <w:t>Predlo</w:t>
      </w:r>
      <w:r w:rsidRPr="00267FC3">
        <w:rPr>
          <w:rFonts w:hint="cs"/>
          <w:color w:val="000000"/>
          <w:sz w:val="20"/>
          <w:szCs w:val="20"/>
          <w:lang w:val="hr-HR"/>
        </w:rPr>
        <w:t>ž</w:t>
      </w:r>
      <w:r w:rsidRPr="00267FC3">
        <w:rPr>
          <w:color w:val="000000"/>
          <w:sz w:val="20"/>
          <w:szCs w:val="20"/>
          <w:lang w:val="hr-HR"/>
        </w:rPr>
        <w:t>enom Odlukom planira se dugoro</w:t>
      </w:r>
      <w:r w:rsidRPr="00267FC3">
        <w:rPr>
          <w:rFonts w:hint="cs"/>
          <w:color w:val="000000"/>
          <w:sz w:val="20"/>
          <w:szCs w:val="20"/>
          <w:lang w:val="hr-HR"/>
        </w:rPr>
        <w:t>č</w:t>
      </w:r>
      <w:r w:rsidRPr="00267FC3">
        <w:rPr>
          <w:color w:val="000000"/>
          <w:sz w:val="20"/>
          <w:szCs w:val="20"/>
          <w:lang w:val="hr-HR"/>
        </w:rPr>
        <w:t>no zadu</w:t>
      </w:r>
      <w:r w:rsidRPr="00267FC3">
        <w:rPr>
          <w:rFonts w:hint="cs"/>
          <w:color w:val="000000"/>
          <w:sz w:val="20"/>
          <w:szCs w:val="20"/>
          <w:lang w:val="hr-HR"/>
        </w:rPr>
        <w:t>ž</w:t>
      </w:r>
      <w:r w:rsidR="008D249B">
        <w:rPr>
          <w:color w:val="000000"/>
          <w:sz w:val="20"/>
          <w:szCs w:val="20"/>
          <w:lang w:val="hr-HR"/>
        </w:rPr>
        <w:t>ivanje</w:t>
      </w:r>
      <w:r w:rsidRPr="00267FC3">
        <w:rPr>
          <w:color w:val="000000"/>
          <w:sz w:val="20"/>
          <w:szCs w:val="20"/>
          <w:lang w:val="hr-HR"/>
        </w:rPr>
        <w:t xml:space="preserve">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 xml:space="preserve">ine Oriovac kod </w:t>
      </w:r>
      <w:r w:rsidR="008D249B">
        <w:rPr>
          <w:color w:val="000000"/>
          <w:sz w:val="20"/>
          <w:szCs w:val="20"/>
          <w:lang w:val="hr-HR"/>
        </w:rPr>
        <w:t xml:space="preserve">HBOR-a </w:t>
      </w:r>
      <w:r w:rsidRPr="00267FC3">
        <w:rPr>
          <w:color w:val="000000"/>
          <w:sz w:val="20"/>
          <w:szCs w:val="20"/>
          <w:lang w:val="hr-HR"/>
        </w:rPr>
        <w:t xml:space="preserve">u iznosu od 2.200.000,00 EUR, radi financiranja projekata </w:t>
      </w:r>
      <w:r w:rsidRPr="00267FC3">
        <w:rPr>
          <w:rFonts w:hint="cs"/>
          <w:color w:val="000000"/>
          <w:sz w:val="20"/>
          <w:szCs w:val="20"/>
          <w:lang w:val="hr-HR"/>
        </w:rPr>
        <w:t>„</w:t>
      </w:r>
      <w:r w:rsidRPr="00267FC3">
        <w:rPr>
          <w:color w:val="000000"/>
          <w:sz w:val="20"/>
          <w:szCs w:val="20"/>
          <w:lang w:val="hr-HR"/>
        </w:rPr>
        <w:t>Dru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tveno-kulturni centar Lu</w:t>
      </w:r>
      <w:r w:rsidRPr="00267FC3">
        <w:rPr>
          <w:rFonts w:hint="cs"/>
          <w:color w:val="000000"/>
          <w:sz w:val="20"/>
          <w:szCs w:val="20"/>
          <w:lang w:val="hr-HR"/>
        </w:rPr>
        <w:t>ž</w:t>
      </w:r>
      <w:r w:rsidRPr="00267FC3">
        <w:rPr>
          <w:color w:val="000000"/>
          <w:sz w:val="20"/>
          <w:szCs w:val="20"/>
          <w:lang w:val="hr-HR"/>
        </w:rPr>
        <w:t>ani</w:t>
      </w:r>
      <w:r w:rsidRPr="00267FC3">
        <w:rPr>
          <w:rFonts w:hint="eastAsia"/>
          <w:color w:val="000000"/>
          <w:sz w:val="20"/>
          <w:szCs w:val="20"/>
          <w:lang w:val="hr-HR"/>
        </w:rPr>
        <w:t>“</w:t>
      </w:r>
      <w:r w:rsidRPr="00267FC3">
        <w:rPr>
          <w:color w:val="000000"/>
          <w:sz w:val="20"/>
          <w:szCs w:val="20"/>
          <w:lang w:val="hr-HR"/>
        </w:rPr>
        <w:t xml:space="preserve"> i </w:t>
      </w:r>
      <w:r w:rsidRPr="00267FC3">
        <w:rPr>
          <w:rFonts w:hint="cs"/>
          <w:color w:val="000000"/>
          <w:sz w:val="20"/>
          <w:szCs w:val="20"/>
          <w:lang w:val="hr-HR"/>
        </w:rPr>
        <w:t>„</w:t>
      </w:r>
      <w:r w:rsidRPr="00267FC3">
        <w:rPr>
          <w:color w:val="000000"/>
          <w:sz w:val="20"/>
          <w:szCs w:val="20"/>
          <w:lang w:val="hr-HR"/>
        </w:rPr>
        <w:t>Ja</w:t>
      </w:r>
      <w:r w:rsidRPr="00267FC3">
        <w:rPr>
          <w:rFonts w:hint="cs"/>
          <w:color w:val="000000"/>
          <w:sz w:val="20"/>
          <w:szCs w:val="20"/>
          <w:lang w:val="hr-HR"/>
        </w:rPr>
        <w:t>č</w:t>
      </w:r>
      <w:r w:rsidRPr="00267FC3">
        <w:rPr>
          <w:color w:val="000000"/>
          <w:sz w:val="20"/>
          <w:szCs w:val="20"/>
          <w:lang w:val="hr-HR"/>
        </w:rPr>
        <w:t>anje kapaciteta DVD-a Oriovac za protupo</w:t>
      </w:r>
      <w:r w:rsidRPr="00267FC3">
        <w:rPr>
          <w:rFonts w:hint="cs"/>
          <w:color w:val="000000"/>
          <w:sz w:val="20"/>
          <w:szCs w:val="20"/>
          <w:lang w:val="hr-HR"/>
        </w:rPr>
        <w:t>ž</w:t>
      </w:r>
      <w:r w:rsidRPr="00267FC3">
        <w:rPr>
          <w:color w:val="000000"/>
          <w:sz w:val="20"/>
          <w:szCs w:val="20"/>
          <w:lang w:val="hr-HR"/>
        </w:rPr>
        <w:t>arnu za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titu</w:t>
      </w:r>
      <w:r w:rsidRPr="00267FC3">
        <w:rPr>
          <w:rFonts w:hint="eastAsia"/>
          <w:color w:val="000000"/>
          <w:sz w:val="20"/>
          <w:szCs w:val="20"/>
          <w:lang w:val="hr-HR"/>
        </w:rPr>
        <w:t>“</w:t>
      </w:r>
      <w:r w:rsidRPr="00267FC3">
        <w:rPr>
          <w:color w:val="000000"/>
          <w:sz w:val="20"/>
          <w:szCs w:val="20"/>
          <w:lang w:val="hr-HR"/>
        </w:rPr>
        <w:t>, pod uvjetima utvr</w:t>
      </w:r>
      <w:r w:rsidRPr="00267FC3">
        <w:rPr>
          <w:rFonts w:hint="cs"/>
          <w:color w:val="000000"/>
          <w:sz w:val="20"/>
          <w:szCs w:val="20"/>
          <w:lang w:val="hr-HR"/>
        </w:rPr>
        <w:t>đ</w:t>
      </w:r>
      <w:r w:rsidRPr="00267FC3">
        <w:rPr>
          <w:color w:val="000000"/>
          <w:sz w:val="20"/>
          <w:szCs w:val="20"/>
          <w:lang w:val="hr-HR"/>
        </w:rPr>
        <w:t>enim indikativnom ponudom Hrvatske banke za obnovu i razvitak broj SK/IP-264/2026 od 24. kolovoza 2026. godine.</w:t>
      </w:r>
    </w:p>
    <w:p w:rsidR="00267FC3" w:rsidRPr="00034281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Svrha savjetovanja i cilj koji bi se prijedlogom želio postići</w:t>
      </w:r>
    </w:p>
    <w:p w:rsidR="00242218" w:rsidRDefault="00267FC3" w:rsidP="008D249B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267FC3">
        <w:rPr>
          <w:color w:val="000000"/>
          <w:sz w:val="20"/>
          <w:szCs w:val="20"/>
          <w:lang w:val="hr-HR"/>
        </w:rPr>
        <w:t>Cilj savjetovanja jest upoznati zainteresiranu javnost s planiranim dugoro</w:t>
      </w:r>
      <w:r w:rsidRPr="00267FC3">
        <w:rPr>
          <w:rFonts w:hint="cs"/>
          <w:color w:val="000000"/>
          <w:sz w:val="20"/>
          <w:szCs w:val="20"/>
          <w:lang w:val="hr-HR"/>
        </w:rPr>
        <w:t>č</w:t>
      </w:r>
      <w:r w:rsidRPr="00267FC3">
        <w:rPr>
          <w:color w:val="000000"/>
          <w:sz w:val="20"/>
          <w:szCs w:val="20"/>
          <w:lang w:val="hr-HR"/>
        </w:rPr>
        <w:t xml:space="preserve">nim </w:t>
      </w:r>
      <w:r w:rsidR="00AD294C">
        <w:rPr>
          <w:color w:val="000000"/>
          <w:sz w:val="20"/>
          <w:szCs w:val="20"/>
          <w:lang w:val="hr-HR"/>
        </w:rPr>
        <w:t>zaduživanjem</w:t>
      </w:r>
      <w:r w:rsidRPr="00267FC3">
        <w:rPr>
          <w:color w:val="000000"/>
          <w:sz w:val="20"/>
          <w:szCs w:val="20"/>
          <w:lang w:val="hr-HR"/>
        </w:rPr>
        <w:t xml:space="preserve">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ine Oriovac, njegovom namjenom i uvjetima kreditiranja te prikupiti mi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ljenja, primjedbe i prijedloge zainteresirane javnosti prije dono</w:t>
      </w:r>
      <w:r w:rsidRPr="00267FC3">
        <w:rPr>
          <w:rFonts w:hint="cs"/>
          <w:color w:val="000000"/>
          <w:sz w:val="20"/>
          <w:szCs w:val="20"/>
          <w:lang w:val="hr-HR"/>
        </w:rPr>
        <w:t>š</w:t>
      </w:r>
      <w:r w:rsidRPr="00267FC3">
        <w:rPr>
          <w:color w:val="000000"/>
          <w:sz w:val="20"/>
          <w:szCs w:val="20"/>
          <w:lang w:val="hr-HR"/>
        </w:rPr>
        <w:t>enja Odluke na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inskom vije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u Op</w:t>
      </w:r>
      <w:r w:rsidRPr="00267FC3">
        <w:rPr>
          <w:rFonts w:hint="cs"/>
          <w:color w:val="000000"/>
          <w:sz w:val="20"/>
          <w:szCs w:val="20"/>
          <w:lang w:val="hr-HR"/>
        </w:rPr>
        <w:t>ć</w:t>
      </w:r>
      <w:r w:rsidRPr="00267FC3">
        <w:rPr>
          <w:color w:val="000000"/>
          <w:sz w:val="20"/>
          <w:szCs w:val="20"/>
          <w:lang w:val="hr-HR"/>
        </w:rPr>
        <w:t>ine Oriovac.</w:t>
      </w:r>
    </w:p>
    <w:p w:rsidR="00267FC3" w:rsidRPr="00034281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Metoda savjetovanja</w:t>
      </w:r>
    </w:p>
    <w:p w:rsidR="00190BD6" w:rsidRPr="00034281" w:rsidRDefault="00202567" w:rsidP="008D249B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Savjetovanje se provodi javnom objavom nacrta prijedloga Odluke na službenoj internetskoj stranici Općine Oriovac, uz obrazac za sudjelovanje u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Rok zaprimanja odgovora i način na koji će biti pružena povratna informacija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 xml:space="preserve">Savjetovanje je otvoreno do </w:t>
      </w:r>
      <w:r w:rsidR="00267FC3">
        <w:rPr>
          <w:color w:val="000000"/>
          <w:sz w:val="20"/>
          <w:szCs w:val="20"/>
          <w:lang w:val="hr-HR"/>
        </w:rPr>
        <w:t>23. rujna</w:t>
      </w:r>
      <w:r w:rsidRPr="00034281">
        <w:rPr>
          <w:color w:val="000000"/>
          <w:sz w:val="20"/>
          <w:szCs w:val="20"/>
          <w:lang w:val="hr-HR"/>
        </w:rPr>
        <w:t xml:space="preserve"> 2026. godine. Povratne informacije bit će pružene putem Izvješća o provedenom savjetovanju koje će se po zaključenju savjetovanja objaviti na službenoj internetskoj stranici Općine Oriovac kao prilog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Dodatni upiti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Za sve dodatne upite sudionici savj</w:t>
      </w:r>
      <w:r w:rsidR="00034281" w:rsidRPr="00034281">
        <w:rPr>
          <w:color w:val="000000"/>
          <w:sz w:val="20"/>
          <w:szCs w:val="20"/>
          <w:lang w:val="hr-HR"/>
        </w:rPr>
        <w:t>etovanja mogu se obratiti pismeno</w:t>
      </w:r>
      <w:r w:rsidRPr="00034281">
        <w:rPr>
          <w:color w:val="000000"/>
          <w:sz w:val="20"/>
          <w:szCs w:val="20"/>
          <w:lang w:val="hr-HR"/>
        </w:rPr>
        <w:t xml:space="preserve"> na adresu Općine Oriovac, Trg hrvatskog preporoda 1, 35250 Oriovac, ili elektroničkom poštom na adresu: </w:t>
      </w:r>
      <w:hyperlink r:id="rId8" w:history="1">
        <w:r w:rsidR="008D249B" w:rsidRPr="00BE059A">
          <w:rPr>
            <w:rStyle w:val="Hiperveza"/>
            <w:sz w:val="20"/>
            <w:szCs w:val="20"/>
            <w:lang w:val="hr-HR"/>
          </w:rPr>
          <w:t>opcinaoriovac@gmail.com</w:t>
        </w:r>
      </w:hyperlink>
      <w:r w:rsidR="008D249B">
        <w:rPr>
          <w:color w:val="000000"/>
          <w:sz w:val="20"/>
          <w:szCs w:val="20"/>
          <w:lang w:val="hr-HR"/>
        </w:rPr>
        <w:t>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Zahtjev onima koji sudjeluju u savjetovanju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Molimo sudionike u savjetovanju da navedu svoje ime i prezime, u čije ime daju mišljenje odnosno koga predstavljaju te jesu li koga posebno dodatno konzultirali. Sukladno propisima o zaštiti osobnih podataka, navedeni podaci bit će javno objavljeni samo uz privolu sudionika.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Dostupnost odgovora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lastRenderedPageBreak/>
        <w:t>Odgovori će biti objavljeni u Izvješću o provedenom savjetovanju na službenoj internetskoj stranici Općine Oriovac, osim ako je sudionik zatražio povjerljivost podataka.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Povratna informacija o savjetovanju</w:t>
      </w:r>
    </w:p>
    <w:p w:rsidR="00190BD6" w:rsidRPr="00034281" w:rsidRDefault="00202567" w:rsidP="00034281">
      <w:pPr>
        <w:spacing w:after="6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Pozivaju se sudionici savjetovanja na dostavu povratnih informacija o samom procesu savjetovanja te prijedloga za poboljšanje savjetovanja u budućnosti.</w:t>
      </w:r>
    </w:p>
    <w:sectPr w:rsidR="00190BD6" w:rsidRPr="00034281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CBB" w:rsidRDefault="001D0CB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1D0CBB" w:rsidRDefault="001D0CB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Sadržaj dokumenta za savjetovanje  |  Stranica </w:t>
    </w:r>
    <w:r>
      <w:fldChar w:fldCharType="begin"/>
    </w:r>
    <w:r>
      <w:instrText>PAGE</w:instrText>
    </w:r>
    <w:r>
      <w:fldChar w:fldCharType="separate"/>
    </w:r>
    <w:r w:rsidR="008C2281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CBB" w:rsidRDefault="001D0CB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1D0CBB" w:rsidRDefault="001D0CB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281"/>
    <w:rsid w:val="00034616"/>
    <w:rsid w:val="0006063C"/>
    <w:rsid w:val="001138C3"/>
    <w:rsid w:val="0015074B"/>
    <w:rsid w:val="00190BD6"/>
    <w:rsid w:val="001A4C2C"/>
    <w:rsid w:val="001D0CBB"/>
    <w:rsid w:val="00202567"/>
    <w:rsid w:val="00213297"/>
    <w:rsid w:val="00242218"/>
    <w:rsid w:val="00267FC3"/>
    <w:rsid w:val="0029639D"/>
    <w:rsid w:val="002C6E83"/>
    <w:rsid w:val="00326F90"/>
    <w:rsid w:val="00346B8E"/>
    <w:rsid w:val="003C3348"/>
    <w:rsid w:val="00461729"/>
    <w:rsid w:val="007735E5"/>
    <w:rsid w:val="0084027C"/>
    <w:rsid w:val="008C2281"/>
    <w:rsid w:val="008D249B"/>
    <w:rsid w:val="00904403"/>
    <w:rsid w:val="009069BE"/>
    <w:rsid w:val="00AA1D8D"/>
    <w:rsid w:val="00AA5BD4"/>
    <w:rsid w:val="00AD294C"/>
    <w:rsid w:val="00B158AF"/>
    <w:rsid w:val="00B47730"/>
    <w:rsid w:val="00C64879"/>
    <w:rsid w:val="00CB0664"/>
    <w:rsid w:val="00DE33D8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A36CA4-163D-4B3B-966F-3E033638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16</cp:revision>
  <cp:lastPrinted>2026-09-11T06:12:00Z</cp:lastPrinted>
  <dcterms:created xsi:type="dcterms:W3CDTF">2013-12-23T23:15:00Z</dcterms:created>
  <dcterms:modified xsi:type="dcterms:W3CDTF">2026-09-11T07:08:00Z</dcterms:modified>
  <cp:category/>
</cp:coreProperties>
</file>