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977" w:rsidRPr="00B05AEA" w:rsidRDefault="004F0859">
      <w:pPr>
        <w:spacing w:after="200"/>
        <w:jc w:val="both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Na temelju članka 67. stavka 1. Zakona o komunalnom gospodarstvu ("Narodne novine" broj 68/18, 110/18, 32/20 i 145/24) i članka 32. Statuta Općine Oriovac ("Službeni vjesnik Općine Oriovac" br. 13/24), Općinsko vijeće Općine Oriovac na __. sjednici održanoj __________ 2026. godine donosi</w:t>
      </w:r>
    </w:p>
    <w:p w:rsidR="00C17112" w:rsidRPr="00B05AEA" w:rsidRDefault="004F0859">
      <w:pPr>
        <w:spacing w:after="20"/>
        <w:jc w:val="center"/>
        <w:rPr>
          <w:rFonts w:ascii="Times New Roman" w:hAnsi="Times New Roman" w:cs="Times New Roman"/>
          <w:sz w:val="24"/>
          <w:lang w:val="hr-HR"/>
        </w:rPr>
      </w:pPr>
      <w:r w:rsidRPr="00B05AEA">
        <w:rPr>
          <w:rFonts w:ascii="Times New Roman" w:hAnsi="Times New Roman" w:cs="Times New Roman"/>
          <w:b/>
          <w:sz w:val="24"/>
          <w:lang w:val="hr-HR"/>
        </w:rPr>
        <w:t>IZMJENE I DOPUNE</w:t>
      </w:r>
    </w:p>
    <w:p w:rsidR="007E6977" w:rsidRPr="0039676A" w:rsidRDefault="004F0859" w:rsidP="0039676A">
      <w:pPr>
        <w:spacing w:after="240"/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B05AEA">
        <w:rPr>
          <w:rFonts w:ascii="Times New Roman" w:hAnsi="Times New Roman" w:cs="Times New Roman"/>
          <w:b/>
          <w:sz w:val="24"/>
          <w:lang w:val="hr-HR"/>
        </w:rPr>
        <w:t>PROGRAMA GRAĐENJA KOMUNALNE INFRASTRUKTURE ZA 2026. GODINU</w:t>
      </w:r>
    </w:p>
    <w:p w:rsidR="00C17112" w:rsidRPr="00B05AEA" w:rsidRDefault="004F0859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Članak 1.</w:t>
      </w:r>
    </w:p>
    <w:p w:rsidR="00356378" w:rsidRDefault="004F0859" w:rsidP="0039676A">
      <w:pPr>
        <w:jc w:val="both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U Programu građenja komunalne infrastrukture za 2026. godinu ("Službeni vjesnik Općine Oriovac" broj 22/25), u članku 1. stavak 3. mijenja se i glasi:</w:t>
      </w:r>
    </w:p>
    <w:p w:rsidR="0039676A" w:rsidRPr="00B05AEA" w:rsidRDefault="0039676A" w:rsidP="0039676A">
      <w:pPr>
        <w:jc w:val="both"/>
        <w:rPr>
          <w:rFonts w:ascii="Times New Roman" w:hAnsi="Times New Roman" w:cs="Times New Roman"/>
          <w:sz w:val="22"/>
          <w:lang w:val="hr-HR"/>
        </w:rPr>
      </w:pPr>
    </w:p>
    <w:p w:rsidR="00C17112" w:rsidRPr="00B05AEA" w:rsidRDefault="004F0859" w:rsidP="00356378">
      <w:pPr>
        <w:spacing w:after="16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 xml:space="preserve">„(3) Program građenja predviđa se u iznosu od </w:t>
      </w:r>
      <w:r w:rsidR="00CF1064" w:rsidRPr="00BB4480">
        <w:rPr>
          <w:rFonts w:ascii="Times New Roman" w:hAnsi="Times New Roman" w:cs="Times New Roman"/>
          <w:sz w:val="22"/>
          <w:lang w:val="hr-HR"/>
        </w:rPr>
        <w:t>2.173.405,00</w:t>
      </w:r>
      <w:r w:rsidR="001F5EF7" w:rsidRPr="00B05AEA">
        <w:rPr>
          <w:rFonts w:ascii="Times New Roman" w:hAnsi="Times New Roman" w:cs="Times New Roman"/>
          <w:sz w:val="22"/>
          <w:lang w:val="hr-HR"/>
        </w:rPr>
        <w:t xml:space="preserve"> EUR</w:t>
      </w:r>
      <w:r w:rsidRPr="00B05AEA">
        <w:rPr>
          <w:rFonts w:ascii="Times New Roman" w:hAnsi="Times New Roman" w:cs="Times New Roman"/>
          <w:sz w:val="22"/>
          <w:lang w:val="hr-HR"/>
        </w:rPr>
        <w:t>.“</w:t>
      </w:r>
    </w:p>
    <w:p w:rsidR="0053616A" w:rsidRPr="00B05AEA" w:rsidRDefault="0053616A" w:rsidP="0053616A">
      <w:pPr>
        <w:spacing w:after="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- Građevine komunalne infrastrukture su:</w:t>
      </w:r>
    </w:p>
    <w:p w:rsidR="0053616A" w:rsidRPr="00B05AEA" w:rsidRDefault="0053616A" w:rsidP="0053616A">
      <w:pPr>
        <w:spacing w:after="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- nerazvrstane ceste,</w:t>
      </w:r>
    </w:p>
    <w:p w:rsidR="0053616A" w:rsidRPr="00B05AEA" w:rsidRDefault="0053616A" w:rsidP="0053616A">
      <w:pPr>
        <w:spacing w:after="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- javne prometne površine na kojima nije dopušten promet motornim vozilima,</w:t>
      </w:r>
    </w:p>
    <w:p w:rsidR="0053616A" w:rsidRPr="00B05AEA" w:rsidRDefault="0053616A" w:rsidP="0053616A">
      <w:pPr>
        <w:spacing w:after="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- javna parkirališta,</w:t>
      </w:r>
    </w:p>
    <w:p w:rsidR="0053616A" w:rsidRPr="00B05AEA" w:rsidRDefault="0053616A" w:rsidP="0053616A">
      <w:pPr>
        <w:spacing w:after="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- javne zelene površine,</w:t>
      </w:r>
    </w:p>
    <w:p w:rsidR="0053616A" w:rsidRPr="00B05AEA" w:rsidRDefault="0053616A" w:rsidP="0053616A">
      <w:pPr>
        <w:spacing w:after="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- građevine i uređaji javne namjene,</w:t>
      </w:r>
    </w:p>
    <w:p w:rsidR="0053616A" w:rsidRPr="00B05AEA" w:rsidRDefault="0053616A" w:rsidP="0053616A">
      <w:pPr>
        <w:spacing w:after="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- javna rasvjeta,</w:t>
      </w:r>
    </w:p>
    <w:p w:rsidR="0053616A" w:rsidRPr="00B05AEA" w:rsidRDefault="0053616A" w:rsidP="0053616A">
      <w:pPr>
        <w:spacing w:after="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- groblja</w:t>
      </w:r>
    </w:p>
    <w:p w:rsidR="00C17112" w:rsidRPr="00B05AEA" w:rsidRDefault="004F0859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Članak 2.</w:t>
      </w:r>
    </w:p>
    <w:p w:rsidR="00C17112" w:rsidRPr="00B05AEA" w:rsidRDefault="00356378">
      <w:pPr>
        <w:jc w:val="both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Č</w:t>
      </w:r>
      <w:r w:rsidR="004F0859" w:rsidRPr="00B05AEA">
        <w:rPr>
          <w:rFonts w:ascii="Times New Roman" w:hAnsi="Times New Roman" w:cs="Times New Roman"/>
          <w:sz w:val="22"/>
          <w:lang w:val="hr-HR"/>
        </w:rPr>
        <w:t>lanak 2. mijenja se i glasi:</w:t>
      </w:r>
    </w:p>
    <w:p w:rsidR="007E6977" w:rsidRPr="00B05AEA" w:rsidRDefault="007E6977">
      <w:pPr>
        <w:jc w:val="both"/>
        <w:rPr>
          <w:rFonts w:ascii="Times New Roman" w:hAnsi="Times New Roman" w:cs="Times New Roman"/>
          <w:sz w:val="22"/>
          <w:lang w:val="hr-HR"/>
        </w:rPr>
      </w:pPr>
    </w:p>
    <w:p w:rsidR="00C17112" w:rsidRPr="00B05AEA" w:rsidRDefault="004F0859" w:rsidP="006955C6">
      <w:pPr>
        <w:spacing w:before="100"/>
        <w:ind w:firstLine="720"/>
        <w:jc w:val="center"/>
        <w:rPr>
          <w:rFonts w:ascii="Times New Roman" w:hAnsi="Times New Roman" w:cs="Times New Roman"/>
          <w:b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t>1. GRAĐEVINE KOMUNALNE INFRASTRUKTURE KOJE ĆE SE GRADITI RADI UREĐENJA NEUREĐENIH DIJELOVA GRAĐEVINSKOG PODRUČJA - NERAZVRSTANE CESTE</w:t>
      </w:r>
    </w:p>
    <w:p w:rsidR="007E6977" w:rsidRPr="00B05AEA" w:rsidRDefault="007E6977" w:rsidP="006955C6">
      <w:pPr>
        <w:spacing w:before="100"/>
        <w:ind w:firstLine="720"/>
        <w:jc w:val="center"/>
        <w:rPr>
          <w:rFonts w:ascii="Times New Roman" w:hAnsi="Times New Roman" w:cs="Times New Roman"/>
          <w:sz w:val="22"/>
          <w:lang w:val="hr-HR"/>
        </w:rPr>
      </w:pPr>
    </w:p>
    <w:tbl>
      <w:tblPr>
        <w:tblStyle w:val="Reetkatablice"/>
        <w:tblW w:w="11133" w:type="dxa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3435"/>
        <w:gridCol w:w="1843"/>
        <w:gridCol w:w="1626"/>
        <w:gridCol w:w="1988"/>
        <w:gridCol w:w="1699"/>
      </w:tblGrid>
      <w:tr w:rsidR="00C17112" w:rsidRPr="00B05AEA" w:rsidTr="002053BF">
        <w:trPr>
          <w:tblHeader/>
          <w:jc w:val="center"/>
        </w:trPr>
        <w:tc>
          <w:tcPr>
            <w:tcW w:w="542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R.br.</w:t>
            </w:r>
          </w:p>
        </w:tc>
        <w:tc>
          <w:tcPr>
            <w:tcW w:w="3435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OPIS POSLOVA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3B5B82" w:rsidP="00497283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KOLIČINA</w:t>
            </w:r>
          </w:p>
        </w:tc>
        <w:tc>
          <w:tcPr>
            <w:tcW w:w="1626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PROCJENA TROŠKA/EUR</w:t>
            </w:r>
          </w:p>
        </w:tc>
        <w:tc>
          <w:tcPr>
            <w:tcW w:w="198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IZVOR FINANCIRANJA</w:t>
            </w:r>
          </w:p>
        </w:tc>
        <w:tc>
          <w:tcPr>
            <w:tcW w:w="1699" w:type="dxa"/>
            <w:shd w:val="clear" w:color="auto" w:fill="D9D9D9"/>
            <w:vAlign w:val="center"/>
          </w:tcPr>
          <w:p w:rsidR="00A77BB4" w:rsidRPr="00B05AEA" w:rsidRDefault="00A22BD4" w:rsidP="00A22BD4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AKTIVNOST (Proračun</w:t>
            </w:r>
            <w:r w:rsidR="006F4F0D"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 xml:space="preserve"> </w:t>
            </w: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)</w:t>
            </w:r>
          </w:p>
        </w:tc>
      </w:tr>
      <w:tr w:rsidR="00C17112" w:rsidRPr="00B05AEA" w:rsidTr="002053BF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CC38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Izgradnja ceste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Oriovačkih</w:t>
            </w:r>
            <w:proofErr w:type="spellEnd"/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žrtava Oriovac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3B5B8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923,82 x 4,00=3695,28 </w:t>
            </w:r>
            <w:r w:rsidR="004F0859"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42.000,00</w:t>
            </w:r>
          </w:p>
        </w:tc>
        <w:tc>
          <w:tcPr>
            <w:tcW w:w="198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82173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21738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5011 Pomoć iz državnog proračuna kroz opće prihode i primitke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A77BB4" w:rsidRPr="00B05AEA" w:rsidRDefault="007407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A100217</w:t>
            </w:r>
          </w:p>
        </w:tc>
      </w:tr>
      <w:tr w:rsidR="00C17112" w:rsidRPr="00B05AEA" w:rsidTr="002053BF">
        <w:trPr>
          <w:cantSplit/>
          <w:jc w:val="center"/>
        </w:trPr>
        <w:tc>
          <w:tcPr>
            <w:tcW w:w="5820" w:type="dxa"/>
            <w:gridSpan w:val="3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UKUPNO</w:t>
            </w:r>
          </w:p>
        </w:tc>
        <w:tc>
          <w:tcPr>
            <w:tcW w:w="1626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2053BF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42.000,</w:t>
            </w:r>
            <w:r w:rsidR="00412E50"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00</w:t>
            </w:r>
          </w:p>
        </w:tc>
        <w:tc>
          <w:tcPr>
            <w:tcW w:w="198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C17112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  <w:tc>
          <w:tcPr>
            <w:tcW w:w="1699" w:type="dxa"/>
            <w:shd w:val="clear" w:color="auto" w:fill="D9D9D9"/>
          </w:tcPr>
          <w:p w:rsidR="00A77BB4" w:rsidRPr="00B05AEA" w:rsidRDefault="00A77BB4">
            <w:pPr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</w:tr>
    </w:tbl>
    <w:p w:rsidR="00CF1064" w:rsidRPr="00B05AEA" w:rsidRDefault="00CF1064" w:rsidP="0039676A">
      <w:pPr>
        <w:spacing w:before="100"/>
        <w:rPr>
          <w:rFonts w:ascii="Times New Roman" w:hAnsi="Times New Roman" w:cs="Times New Roman"/>
          <w:b/>
          <w:sz w:val="22"/>
          <w:lang w:val="hr-HR"/>
        </w:rPr>
      </w:pPr>
    </w:p>
    <w:p w:rsidR="00F05162" w:rsidRDefault="004F0859" w:rsidP="0039676A">
      <w:pPr>
        <w:spacing w:before="100"/>
        <w:jc w:val="center"/>
        <w:rPr>
          <w:rFonts w:ascii="Times New Roman" w:hAnsi="Times New Roman" w:cs="Times New Roman"/>
          <w:b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t>1.a GRAĐEVINE KOMUNALNE INFRASTRUKTURE KOJE ĆE SE GRADITI U UREĐENIM DIJELOVIMA GRAĐEVINSKOG PODRUČJA</w:t>
      </w:r>
    </w:p>
    <w:p w:rsidR="00BB4480" w:rsidRDefault="00BB4480">
      <w:pPr>
        <w:spacing w:before="100"/>
        <w:jc w:val="center"/>
        <w:rPr>
          <w:rFonts w:ascii="Times New Roman" w:hAnsi="Times New Roman" w:cs="Times New Roman"/>
          <w:b/>
          <w:sz w:val="22"/>
          <w:lang w:val="hr-HR"/>
        </w:rPr>
      </w:pPr>
    </w:p>
    <w:tbl>
      <w:tblPr>
        <w:tblStyle w:val="Reetkatablice"/>
        <w:tblW w:w="11133" w:type="dxa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3848"/>
        <w:gridCol w:w="2693"/>
        <w:gridCol w:w="1276"/>
        <w:gridCol w:w="1559"/>
        <w:gridCol w:w="1215"/>
      </w:tblGrid>
      <w:tr w:rsidR="00BB4480" w:rsidRPr="00B05AEA" w:rsidTr="0039676A">
        <w:trPr>
          <w:trHeight w:val="629"/>
          <w:tblHeader/>
          <w:jc w:val="center"/>
        </w:trPr>
        <w:tc>
          <w:tcPr>
            <w:tcW w:w="542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404FE6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R.br.</w:t>
            </w:r>
          </w:p>
        </w:tc>
        <w:tc>
          <w:tcPr>
            <w:tcW w:w="384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404FE6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OPIS POSLOVA</w:t>
            </w:r>
          </w:p>
        </w:tc>
        <w:tc>
          <w:tcPr>
            <w:tcW w:w="269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404FE6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KOLIČINA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404FE6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PROCJENA TROŠKA/EUR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404FE6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IZVOR FINANCIRANJA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BB4480" w:rsidRPr="00B05AEA" w:rsidRDefault="00BB4480" w:rsidP="00404FE6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AKTIVNOST (Proračun )</w:t>
            </w:r>
          </w:p>
        </w:tc>
      </w:tr>
      <w:tr w:rsidR="00BB4480" w:rsidRPr="00B05AEA" w:rsidTr="0039676A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BB44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1.</w:t>
            </w:r>
          </w:p>
        </w:tc>
        <w:tc>
          <w:tcPr>
            <w:tcW w:w="38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BB448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Izgradnja pristupne ceste i nogostupa do Društveno kulturnog centra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Lužani</w:t>
            </w:r>
            <w:proofErr w:type="spellEnd"/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BB4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</w:p>
          <w:p w:rsidR="00BB4480" w:rsidRPr="00B05AEA" w:rsidRDefault="00BB4480" w:rsidP="00BB4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25,44 × 3,50=89,04 m² cesta + 4,12 × 1,50=6,18 m² nogostup</w:t>
            </w:r>
          </w:p>
          <w:p w:rsidR="00BB4480" w:rsidRPr="00B05AEA" w:rsidRDefault="00BB4480" w:rsidP="00BB4480">
            <w:pPr>
              <w:jc w:val="center"/>
              <w:rPr>
                <w:rFonts w:ascii="Times New Roman" w:hAnsi="Times New Roman" w:cs="Times New Roman"/>
                <w:b/>
                <w:strike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2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BB44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80.000,00</w:t>
            </w:r>
          </w:p>
        </w:tc>
        <w:tc>
          <w:tcPr>
            <w:tcW w:w="155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BB4480" w:rsidRPr="00B05AEA" w:rsidRDefault="00BB4480" w:rsidP="00BB448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110 Opći prihodi i primici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BB4480" w:rsidRPr="00B05AEA" w:rsidRDefault="00BB4480" w:rsidP="00BB44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K100268</w:t>
            </w:r>
          </w:p>
        </w:tc>
      </w:tr>
      <w:tr w:rsidR="00BB4480" w:rsidRPr="00B05AEA" w:rsidTr="0039676A">
        <w:trPr>
          <w:cantSplit/>
          <w:jc w:val="center"/>
        </w:trPr>
        <w:tc>
          <w:tcPr>
            <w:tcW w:w="7083" w:type="dxa"/>
            <w:gridSpan w:val="3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B4480" w:rsidRPr="00B05AEA" w:rsidRDefault="00BB4480" w:rsidP="00404FE6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lastRenderedPageBreak/>
              <w:t>UKUPNO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B4480" w:rsidRPr="00B05AEA" w:rsidRDefault="00BB4480" w:rsidP="00404FE6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hr-HR"/>
              </w:rPr>
              <w:t>80.000</w:t>
            </w: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,00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B4480" w:rsidRPr="00B05AEA" w:rsidRDefault="00BB4480" w:rsidP="00404FE6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  <w:tc>
          <w:tcPr>
            <w:tcW w:w="1215" w:type="dxa"/>
            <w:shd w:val="clear" w:color="auto" w:fill="D9D9D9"/>
          </w:tcPr>
          <w:p w:rsidR="00BB4480" w:rsidRPr="00B05AEA" w:rsidRDefault="00BB4480" w:rsidP="00404FE6">
            <w:pPr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</w:tr>
    </w:tbl>
    <w:p w:rsidR="007E6977" w:rsidRPr="00B05AEA" w:rsidRDefault="007E6977">
      <w:pPr>
        <w:spacing w:after="120"/>
        <w:jc w:val="both"/>
        <w:rPr>
          <w:rFonts w:ascii="Times New Roman" w:hAnsi="Times New Roman" w:cs="Times New Roman"/>
          <w:sz w:val="22"/>
          <w:lang w:val="hr-HR"/>
        </w:rPr>
      </w:pPr>
    </w:p>
    <w:p w:rsidR="00C17112" w:rsidRPr="00B05AEA" w:rsidRDefault="004F0859">
      <w:pPr>
        <w:spacing w:before="100"/>
        <w:jc w:val="center"/>
        <w:rPr>
          <w:rFonts w:ascii="Times New Roman" w:hAnsi="Times New Roman" w:cs="Times New Roman"/>
          <w:b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t>2. JAVNE PROMETNE POVRŠINE NA KOJIMA NIJE DOPUŠTEN PROMET MOTORNIH VOZILA</w:t>
      </w:r>
    </w:p>
    <w:p w:rsidR="007E6977" w:rsidRPr="00B05AEA" w:rsidRDefault="007E6977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</w:p>
    <w:tbl>
      <w:tblPr>
        <w:tblStyle w:val="Reetkatablice"/>
        <w:tblW w:w="11133" w:type="dxa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3848"/>
        <w:gridCol w:w="1430"/>
        <w:gridCol w:w="1626"/>
        <w:gridCol w:w="1988"/>
        <w:gridCol w:w="1699"/>
      </w:tblGrid>
      <w:tr w:rsidR="00C17112" w:rsidRPr="00B05AEA" w:rsidTr="007E6977">
        <w:trPr>
          <w:tblHeader/>
          <w:jc w:val="center"/>
        </w:trPr>
        <w:tc>
          <w:tcPr>
            <w:tcW w:w="542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R.br.</w:t>
            </w:r>
          </w:p>
        </w:tc>
        <w:tc>
          <w:tcPr>
            <w:tcW w:w="384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OPIS POSLOVA</w:t>
            </w:r>
          </w:p>
        </w:tc>
        <w:tc>
          <w:tcPr>
            <w:tcW w:w="1430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DF2576" w:rsidP="00497283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KOLIČINA</w:t>
            </w:r>
          </w:p>
        </w:tc>
        <w:tc>
          <w:tcPr>
            <w:tcW w:w="1626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PROCJENA TROŠKA/EUR</w:t>
            </w:r>
          </w:p>
        </w:tc>
        <w:tc>
          <w:tcPr>
            <w:tcW w:w="198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IZVOR FINANCIRANJA</w:t>
            </w:r>
          </w:p>
        </w:tc>
        <w:tc>
          <w:tcPr>
            <w:tcW w:w="1699" w:type="dxa"/>
            <w:shd w:val="clear" w:color="auto" w:fill="D9D9D9"/>
            <w:vAlign w:val="center"/>
          </w:tcPr>
          <w:p w:rsidR="00A77BB4" w:rsidRPr="00B05AEA" w:rsidRDefault="006F4F0D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AKTIVNOST (Proračun )</w:t>
            </w:r>
          </w:p>
        </w:tc>
      </w:tr>
      <w:tr w:rsidR="00213D55" w:rsidRPr="00B05AEA" w:rsidTr="007E6977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1.</w:t>
            </w:r>
          </w:p>
        </w:tc>
        <w:tc>
          <w:tcPr>
            <w:tcW w:w="38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Izgradnja nogostupa u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Cigleniku</w:t>
            </w:r>
            <w:proofErr w:type="spellEnd"/>
          </w:p>
        </w:tc>
        <w:tc>
          <w:tcPr>
            <w:tcW w:w="14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150,00 x 1,2=180 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50.000,00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K100264</w:t>
            </w:r>
          </w:p>
        </w:tc>
      </w:tr>
      <w:tr w:rsidR="00213D55" w:rsidRPr="00B05AEA" w:rsidTr="007E6977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2.</w:t>
            </w:r>
          </w:p>
        </w:tc>
        <w:tc>
          <w:tcPr>
            <w:tcW w:w="38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Izgradnja nogostupa u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Živikama</w:t>
            </w:r>
            <w:proofErr w:type="spellEnd"/>
          </w:p>
        </w:tc>
        <w:tc>
          <w:tcPr>
            <w:tcW w:w="14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150,00 x 1,20=180 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50.000,00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K100265</w:t>
            </w:r>
          </w:p>
        </w:tc>
      </w:tr>
      <w:tr w:rsidR="00C17112" w:rsidRPr="00B05AEA" w:rsidTr="007E6977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EE3902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lang w:val="hr-HR"/>
              </w:rPr>
              <w:t>3</w:t>
            </w:r>
            <w:r w:rsidR="00412E50" w:rsidRPr="00B05AEA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8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Uređenje centra naselja Slavonski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Kobaš</w:t>
            </w:r>
            <w:proofErr w:type="spellEnd"/>
          </w:p>
        </w:tc>
        <w:tc>
          <w:tcPr>
            <w:tcW w:w="14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3B5B82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45,00 x </w:t>
            </w:r>
            <w:r w:rsidR="00DF34EB" w:rsidRPr="00B05AEA">
              <w:rPr>
                <w:rFonts w:ascii="Times New Roman" w:hAnsi="Times New Roman" w:cs="Times New Roman"/>
                <w:sz w:val="20"/>
                <w:lang w:val="hr-HR"/>
              </w:rPr>
              <w:t>20,00=900</w:t>
            </w: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</w:t>
            </w:r>
            <w:r w:rsidR="004F0859" w:rsidRPr="00B05AEA">
              <w:rPr>
                <w:rFonts w:ascii="Times New Roman" w:hAnsi="Times New Roman" w:cs="Times New Roman"/>
                <w:sz w:val="20"/>
                <w:lang w:val="hr-HR"/>
              </w:rPr>
              <w:t>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55.000,00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A77BB4" w:rsidRPr="00B05AEA" w:rsidRDefault="007407AD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K100260</w:t>
            </w:r>
          </w:p>
        </w:tc>
      </w:tr>
      <w:tr w:rsidR="00213D55" w:rsidRPr="00B05AEA" w:rsidTr="007E6977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EE3902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lang w:val="hr-HR"/>
              </w:rPr>
              <w:t>4</w:t>
            </w:r>
            <w:r w:rsidR="00213D55" w:rsidRPr="00B05AEA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8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Uređenje parkirališta ispred Vatrogasnog doma u Malinu</w:t>
            </w:r>
          </w:p>
        </w:tc>
        <w:tc>
          <w:tcPr>
            <w:tcW w:w="14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1E4FF7" w:rsidP="00B05AEA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114 x 7=798</w:t>
            </w:r>
            <w:r w:rsidR="00213D55"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m² parking + 12,5 x 17</w:t>
            </w:r>
            <w:r w:rsidR="00B05AEA"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plato </w:t>
            </w:r>
            <w:r w:rsidR="00213D55" w:rsidRPr="00B05AEA">
              <w:rPr>
                <w:rFonts w:ascii="Times New Roman" w:hAnsi="Times New Roman" w:cs="Times New Roman"/>
                <w:sz w:val="20"/>
                <w:lang w:val="hr-HR"/>
              </w:rPr>
              <w:t>=212,5 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82.000,00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K100261</w:t>
            </w:r>
          </w:p>
        </w:tc>
      </w:tr>
      <w:tr w:rsidR="00213D55" w:rsidRPr="00B05AEA" w:rsidTr="007E6977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EE3902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lang w:val="hr-HR"/>
              </w:rPr>
              <w:t>5</w:t>
            </w:r>
            <w:r w:rsidR="00213D55" w:rsidRPr="00B05AEA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8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Asfaltiranje manipulativne površine ispred ljekarne u Ulici Vladimira Nazora 67,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Lužani</w:t>
            </w:r>
            <w:proofErr w:type="spellEnd"/>
          </w:p>
        </w:tc>
        <w:tc>
          <w:tcPr>
            <w:tcW w:w="14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35 x 7=245</w:t>
            </w:r>
            <w:r w:rsidR="001E4FF7"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21.700,00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K100263</w:t>
            </w:r>
          </w:p>
        </w:tc>
      </w:tr>
      <w:tr w:rsidR="00C17112" w:rsidRPr="00B05AEA" w:rsidTr="00213D55">
        <w:trPr>
          <w:cantSplit/>
          <w:jc w:val="center"/>
        </w:trPr>
        <w:tc>
          <w:tcPr>
            <w:tcW w:w="5820" w:type="dxa"/>
            <w:gridSpan w:val="3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UKUPNO</w:t>
            </w:r>
          </w:p>
        </w:tc>
        <w:tc>
          <w:tcPr>
            <w:tcW w:w="1626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18216D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258.700,00</w:t>
            </w:r>
          </w:p>
        </w:tc>
        <w:tc>
          <w:tcPr>
            <w:tcW w:w="198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C17112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  <w:tc>
          <w:tcPr>
            <w:tcW w:w="1699" w:type="dxa"/>
            <w:shd w:val="clear" w:color="auto" w:fill="D9D9D9"/>
          </w:tcPr>
          <w:p w:rsidR="00A77BB4" w:rsidRPr="00B05AEA" w:rsidRDefault="00A77BB4">
            <w:pPr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</w:tr>
    </w:tbl>
    <w:p w:rsidR="00C17112" w:rsidRPr="00B05AEA" w:rsidRDefault="00C17112">
      <w:pPr>
        <w:spacing w:after="40"/>
        <w:rPr>
          <w:rFonts w:ascii="Times New Roman" w:hAnsi="Times New Roman" w:cs="Times New Roman"/>
          <w:sz w:val="22"/>
          <w:lang w:val="hr-HR"/>
        </w:rPr>
      </w:pPr>
    </w:p>
    <w:p w:rsidR="00CF1064" w:rsidRPr="00B05AEA" w:rsidRDefault="00CF1064">
      <w:pPr>
        <w:spacing w:before="100"/>
        <w:jc w:val="center"/>
        <w:rPr>
          <w:rFonts w:ascii="Times New Roman" w:hAnsi="Times New Roman" w:cs="Times New Roman"/>
          <w:b/>
          <w:sz w:val="22"/>
          <w:lang w:val="hr-HR"/>
        </w:rPr>
      </w:pPr>
    </w:p>
    <w:p w:rsidR="00C17112" w:rsidRPr="00B05AEA" w:rsidRDefault="004F0859">
      <w:pPr>
        <w:spacing w:before="100"/>
        <w:jc w:val="center"/>
        <w:rPr>
          <w:rFonts w:ascii="Times New Roman" w:hAnsi="Times New Roman" w:cs="Times New Roman"/>
          <w:b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t>3. JAVNA RASVJETA</w:t>
      </w:r>
    </w:p>
    <w:p w:rsidR="007E6977" w:rsidRPr="00B05AEA" w:rsidRDefault="007E6977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</w:p>
    <w:tbl>
      <w:tblPr>
        <w:tblStyle w:val="Reetkatablice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714"/>
        <w:gridCol w:w="3392"/>
        <w:gridCol w:w="1843"/>
        <w:gridCol w:w="1559"/>
        <w:gridCol w:w="1843"/>
        <w:gridCol w:w="1843"/>
      </w:tblGrid>
      <w:tr w:rsidR="00C17112" w:rsidRPr="00B05AEA" w:rsidTr="00F05162">
        <w:trPr>
          <w:tblHeader/>
          <w:jc w:val="center"/>
        </w:trPr>
        <w:tc>
          <w:tcPr>
            <w:tcW w:w="71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R.br.</w:t>
            </w:r>
          </w:p>
        </w:tc>
        <w:tc>
          <w:tcPr>
            <w:tcW w:w="3392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OPIS POSLOVA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DF2576" w:rsidP="00497283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KOLIČINA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PROCJENA TROŠKA/EUR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IZVOR FINANCIRANJA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A77BB4" w:rsidRPr="00B05AEA" w:rsidRDefault="006F4F0D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AKTIVNOST (Proračun )</w:t>
            </w:r>
          </w:p>
        </w:tc>
      </w:tr>
      <w:tr w:rsidR="00213D55" w:rsidRPr="00B05AEA" w:rsidTr="00F05162">
        <w:trPr>
          <w:cantSplit/>
          <w:jc w:val="center"/>
        </w:trPr>
        <w:tc>
          <w:tcPr>
            <w:tcW w:w="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1.</w:t>
            </w:r>
          </w:p>
        </w:tc>
        <w:tc>
          <w:tcPr>
            <w:tcW w:w="33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Izgradnja javne rasvjete u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Cigleniku</w:t>
            </w:r>
            <w:proofErr w:type="spellEnd"/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5 stupova</w:t>
            </w:r>
          </w:p>
        </w:tc>
        <w:tc>
          <w:tcPr>
            <w:tcW w:w="15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8.940,00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110 Opći prihodi i primici</w:t>
            </w:r>
          </w:p>
        </w:tc>
        <w:tc>
          <w:tcPr>
            <w:tcW w:w="1843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K100055</w:t>
            </w:r>
          </w:p>
        </w:tc>
      </w:tr>
      <w:tr w:rsidR="00213D55" w:rsidRPr="00B05AEA" w:rsidTr="00F05162">
        <w:trPr>
          <w:cantSplit/>
          <w:jc w:val="center"/>
        </w:trPr>
        <w:tc>
          <w:tcPr>
            <w:tcW w:w="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2.</w:t>
            </w:r>
          </w:p>
        </w:tc>
        <w:tc>
          <w:tcPr>
            <w:tcW w:w="33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Izgradnja javne rasvjete u Ulici Ante Starčevića, Malino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5 stupova</w:t>
            </w:r>
          </w:p>
        </w:tc>
        <w:tc>
          <w:tcPr>
            <w:tcW w:w="15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8.940,00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110 Opći prihodi i primici</w:t>
            </w:r>
          </w:p>
        </w:tc>
        <w:tc>
          <w:tcPr>
            <w:tcW w:w="1843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K100055</w:t>
            </w:r>
          </w:p>
        </w:tc>
      </w:tr>
      <w:tr w:rsidR="00C17112" w:rsidRPr="00B05AEA" w:rsidTr="00F05162">
        <w:trPr>
          <w:cantSplit/>
          <w:jc w:val="center"/>
        </w:trPr>
        <w:tc>
          <w:tcPr>
            <w:tcW w:w="7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lastRenderedPageBreak/>
              <w:t>3</w:t>
            </w:r>
            <w:r w:rsidR="00412E50" w:rsidRPr="00B05AEA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3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Izgradnja javne rasvjete u Savskoj i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Orljavskoj</w:t>
            </w:r>
            <w:proofErr w:type="spellEnd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ulici u Slavonskom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Kobašu</w:t>
            </w:r>
            <w:proofErr w:type="spellEnd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, u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Živikama</w:t>
            </w:r>
            <w:proofErr w:type="spellEnd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te u Zagrebačkoj ulici u Oriovcu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73897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23 stupa</w:t>
            </w:r>
            <w:r w:rsidR="00412E50"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(Savska ulica 4 stupa, </w:t>
            </w:r>
            <w:proofErr w:type="spellStart"/>
            <w:r w:rsidR="00412E50" w:rsidRPr="00B05AEA">
              <w:rPr>
                <w:rFonts w:ascii="Times New Roman" w:hAnsi="Times New Roman" w:cs="Times New Roman"/>
                <w:sz w:val="20"/>
                <w:lang w:val="hr-HR"/>
              </w:rPr>
              <w:t>Živike</w:t>
            </w:r>
            <w:proofErr w:type="spellEnd"/>
            <w:r w:rsidR="00412E50"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5 stupova, </w:t>
            </w:r>
            <w:proofErr w:type="spellStart"/>
            <w:r w:rsidR="00412E50" w:rsidRPr="00B05AEA">
              <w:rPr>
                <w:rFonts w:ascii="Times New Roman" w:hAnsi="Times New Roman" w:cs="Times New Roman"/>
                <w:sz w:val="20"/>
                <w:lang w:val="hr-HR"/>
              </w:rPr>
              <w:t>Orljavska</w:t>
            </w:r>
            <w:proofErr w:type="spellEnd"/>
            <w:r w:rsidR="00412E50"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ulica 4 stupa, Zagrebačka ulica 10 stupova</w:t>
            </w:r>
          </w:p>
        </w:tc>
        <w:tc>
          <w:tcPr>
            <w:tcW w:w="15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45.000,00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843" w:type="dxa"/>
            <w:vAlign w:val="center"/>
          </w:tcPr>
          <w:p w:rsidR="00A77BB4" w:rsidRPr="00B05AEA" w:rsidRDefault="007407AD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K100055</w:t>
            </w:r>
          </w:p>
        </w:tc>
      </w:tr>
      <w:tr w:rsidR="00C17112" w:rsidRPr="00B05AEA" w:rsidTr="00F05162">
        <w:trPr>
          <w:cantSplit/>
          <w:jc w:val="center"/>
        </w:trPr>
        <w:tc>
          <w:tcPr>
            <w:tcW w:w="5949" w:type="dxa"/>
            <w:gridSpan w:val="3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UKUPNO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62.880,00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C17112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  <w:tc>
          <w:tcPr>
            <w:tcW w:w="1843" w:type="dxa"/>
            <w:shd w:val="clear" w:color="auto" w:fill="D9D9D9"/>
          </w:tcPr>
          <w:p w:rsidR="00A77BB4" w:rsidRPr="00B05AEA" w:rsidRDefault="00A77BB4">
            <w:pPr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</w:tr>
    </w:tbl>
    <w:p w:rsidR="0039676A" w:rsidRPr="00B05AEA" w:rsidRDefault="0039676A">
      <w:pPr>
        <w:spacing w:after="40"/>
        <w:rPr>
          <w:rFonts w:ascii="Times New Roman" w:hAnsi="Times New Roman" w:cs="Times New Roman"/>
          <w:sz w:val="22"/>
          <w:lang w:val="hr-HR"/>
        </w:rPr>
      </w:pPr>
    </w:p>
    <w:p w:rsidR="00C17112" w:rsidRPr="00B05AEA" w:rsidRDefault="004F0859">
      <w:pPr>
        <w:spacing w:before="100"/>
        <w:jc w:val="center"/>
        <w:rPr>
          <w:rFonts w:ascii="Times New Roman" w:hAnsi="Times New Roman" w:cs="Times New Roman"/>
          <w:b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t>4. GROBLJA</w:t>
      </w:r>
    </w:p>
    <w:p w:rsidR="007E6977" w:rsidRPr="00B05AEA" w:rsidRDefault="007E6977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</w:p>
    <w:tbl>
      <w:tblPr>
        <w:tblStyle w:val="Reetkatablice"/>
        <w:tblW w:w="11133" w:type="dxa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3435"/>
        <w:gridCol w:w="1843"/>
        <w:gridCol w:w="1626"/>
        <w:gridCol w:w="1988"/>
        <w:gridCol w:w="1699"/>
      </w:tblGrid>
      <w:tr w:rsidR="00C17112" w:rsidRPr="00B05AEA" w:rsidTr="00213D55">
        <w:trPr>
          <w:tblHeader/>
          <w:jc w:val="center"/>
        </w:trPr>
        <w:tc>
          <w:tcPr>
            <w:tcW w:w="542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R.br.</w:t>
            </w:r>
          </w:p>
        </w:tc>
        <w:tc>
          <w:tcPr>
            <w:tcW w:w="3435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OPIS POSLOVA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DF2576" w:rsidP="00497283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KOLIČINA</w:t>
            </w:r>
          </w:p>
        </w:tc>
        <w:tc>
          <w:tcPr>
            <w:tcW w:w="1626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PROCJENA TROŠKA/EUR</w:t>
            </w:r>
          </w:p>
        </w:tc>
        <w:tc>
          <w:tcPr>
            <w:tcW w:w="198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IZVOR FINANCIRANJA</w:t>
            </w:r>
          </w:p>
        </w:tc>
        <w:tc>
          <w:tcPr>
            <w:tcW w:w="1699" w:type="dxa"/>
            <w:shd w:val="clear" w:color="auto" w:fill="D9D9D9"/>
            <w:vAlign w:val="center"/>
          </w:tcPr>
          <w:p w:rsidR="00A77BB4" w:rsidRPr="00B05AEA" w:rsidRDefault="006F4F0D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AKTIVNOST (Proračun )</w:t>
            </w:r>
          </w:p>
        </w:tc>
      </w:tr>
      <w:tr w:rsidR="00213D55" w:rsidRPr="00B05AEA" w:rsidTr="00213D55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Izrada projektne dokumentacije za plato na groblju u naselju Oriovac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n/p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26.000,00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D23AAD" w:rsidP="00CB693D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D23AAD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K100248</w:t>
            </w:r>
          </w:p>
        </w:tc>
      </w:tr>
      <w:tr w:rsidR="00213D55" w:rsidRPr="00B05AEA" w:rsidTr="00213D55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Izgradnja ograde na groblju Slavonski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Kobaš</w:t>
            </w:r>
            <w:proofErr w:type="spellEnd"/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150 m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28.000,00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K100250</w:t>
            </w:r>
          </w:p>
        </w:tc>
      </w:tr>
      <w:tr w:rsidR="00213D55" w:rsidRPr="00B05AEA" w:rsidTr="00D00145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3.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Izgradnja platoa na groblju u naselju Slavonski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Kobaš</w:t>
            </w:r>
            <w:proofErr w:type="spellEnd"/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1E4FF7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18 x 15=27</w:t>
            </w:r>
            <w:r w:rsidR="00213D55" w:rsidRPr="00B05AEA">
              <w:rPr>
                <w:rFonts w:ascii="Times New Roman" w:hAnsi="Times New Roman" w:cs="Times New Roman"/>
                <w:sz w:val="20"/>
                <w:lang w:val="hr-HR"/>
              </w:rPr>
              <w:t>0 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24.350,00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K100249</w:t>
            </w:r>
          </w:p>
        </w:tc>
      </w:tr>
      <w:tr w:rsidR="00213D55" w:rsidRPr="00B05AEA" w:rsidTr="00D00145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4.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Izgradnja platoa na groblju u naselju Oriovac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45 x 26=1.170 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80.000,00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K100248</w:t>
            </w:r>
          </w:p>
        </w:tc>
      </w:tr>
      <w:tr w:rsidR="002053BF" w:rsidRPr="00B05AEA" w:rsidTr="00BC1D4D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53BF" w:rsidRPr="00B05AEA" w:rsidRDefault="002053BF" w:rsidP="002053BF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5. 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53BF" w:rsidRPr="00B05AEA" w:rsidRDefault="002053BF" w:rsidP="002053B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Izgradnja ceste oko groblja u naselju Oriovac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53BF" w:rsidRPr="00B05AEA" w:rsidRDefault="002053BF" w:rsidP="002053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550 x 3,85=2.117,5 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53BF" w:rsidRPr="00B05AEA" w:rsidRDefault="002053BF" w:rsidP="002053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95.000,00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053BF" w:rsidRPr="00B05AEA" w:rsidRDefault="002053BF" w:rsidP="002053B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2053BF" w:rsidRPr="00B05AEA" w:rsidRDefault="002053BF" w:rsidP="002053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K100266</w:t>
            </w:r>
          </w:p>
        </w:tc>
      </w:tr>
      <w:tr w:rsidR="001242CE" w:rsidRPr="00B05AEA" w:rsidTr="00772AA4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F1064" w:rsidRPr="00B05AEA" w:rsidRDefault="0018216D" w:rsidP="00772AA4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6.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F1064" w:rsidRPr="00B05AEA" w:rsidRDefault="00CF1064" w:rsidP="00772AA4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Sanacija ceste prema groblju, Slavonski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Kobaš</w:t>
            </w:r>
            <w:proofErr w:type="spellEnd"/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F1064" w:rsidRPr="00B05AEA" w:rsidRDefault="00CF1064" w:rsidP="00772AA4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225 x 4=900,00 m²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F1064" w:rsidRPr="00B05AEA" w:rsidRDefault="00CF1064" w:rsidP="00772AA4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80.000,00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F1064" w:rsidRPr="00B05AEA" w:rsidRDefault="00CF1064" w:rsidP="00772AA4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699" w:type="dxa"/>
            <w:vAlign w:val="center"/>
          </w:tcPr>
          <w:p w:rsidR="00CF1064" w:rsidRPr="00B05AEA" w:rsidRDefault="00CF1064" w:rsidP="00772AA4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K100262</w:t>
            </w:r>
          </w:p>
        </w:tc>
      </w:tr>
      <w:tr w:rsidR="001242CE" w:rsidRPr="00B05AEA" w:rsidTr="00772AA4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16D" w:rsidRPr="00B05AEA" w:rsidRDefault="0018216D" w:rsidP="00772AA4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7.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16D" w:rsidRPr="00B05AEA" w:rsidRDefault="0018216D" w:rsidP="00772AA4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Izgradnja nogostupa na groblju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Kujnik</w:t>
            </w:r>
            <w:proofErr w:type="spellEnd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 Malino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16D" w:rsidRPr="00B05AEA" w:rsidRDefault="0018216D" w:rsidP="00772AA4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82,00x1,00=82 m2</w:t>
            </w:r>
          </w:p>
        </w:tc>
        <w:tc>
          <w:tcPr>
            <w:tcW w:w="16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16D" w:rsidRPr="00B05AEA" w:rsidRDefault="0018216D" w:rsidP="00772AA4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12.000,00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8216D" w:rsidRPr="00B05AEA" w:rsidRDefault="0018216D" w:rsidP="00772AA4">
            <w:pPr>
              <w:rPr>
                <w:rFonts w:ascii="Times New Roman" w:hAnsi="Times New Roman" w:cs="Times New Roman"/>
                <w:bCs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5011 Pomoć iz državnog proračuna kroz opće prihode i primitke</w:t>
            </w:r>
          </w:p>
        </w:tc>
        <w:tc>
          <w:tcPr>
            <w:tcW w:w="1699" w:type="dxa"/>
            <w:vAlign w:val="center"/>
          </w:tcPr>
          <w:p w:rsidR="0018216D" w:rsidRPr="00B05AEA" w:rsidRDefault="0018216D" w:rsidP="00772AA4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A100219</w:t>
            </w:r>
          </w:p>
        </w:tc>
      </w:tr>
      <w:tr w:rsidR="001242CE" w:rsidRPr="00B05AEA" w:rsidTr="00213D55">
        <w:trPr>
          <w:cantSplit/>
          <w:jc w:val="center"/>
        </w:trPr>
        <w:tc>
          <w:tcPr>
            <w:tcW w:w="5820" w:type="dxa"/>
            <w:gridSpan w:val="3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UKUPNO</w:t>
            </w:r>
          </w:p>
        </w:tc>
        <w:tc>
          <w:tcPr>
            <w:tcW w:w="1626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F1064" w:rsidRPr="00B05AEA" w:rsidRDefault="0018216D" w:rsidP="00533B6B">
            <w:pPr>
              <w:jc w:val="center"/>
              <w:rPr>
                <w:rFonts w:ascii="Times New Roman" w:hAnsi="Times New Roman" w:cs="Times New Roman"/>
                <w:b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345.350,00</w:t>
            </w:r>
          </w:p>
        </w:tc>
        <w:tc>
          <w:tcPr>
            <w:tcW w:w="198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C17112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  <w:tc>
          <w:tcPr>
            <w:tcW w:w="1699" w:type="dxa"/>
            <w:shd w:val="clear" w:color="auto" w:fill="D9D9D9"/>
          </w:tcPr>
          <w:p w:rsidR="00A77BB4" w:rsidRPr="00B05AEA" w:rsidRDefault="00A77BB4">
            <w:pPr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</w:tr>
    </w:tbl>
    <w:p w:rsidR="00C17112" w:rsidRPr="00B05AEA" w:rsidRDefault="00C17112">
      <w:pPr>
        <w:spacing w:after="40"/>
        <w:rPr>
          <w:rFonts w:ascii="Times New Roman" w:hAnsi="Times New Roman" w:cs="Times New Roman"/>
          <w:sz w:val="22"/>
          <w:lang w:val="hr-HR"/>
        </w:rPr>
      </w:pPr>
    </w:p>
    <w:p w:rsidR="001242CE" w:rsidRDefault="001242CE" w:rsidP="0039676A">
      <w:pPr>
        <w:spacing w:before="100"/>
        <w:rPr>
          <w:rFonts w:ascii="Times New Roman" w:hAnsi="Times New Roman" w:cs="Times New Roman"/>
          <w:b/>
          <w:sz w:val="22"/>
          <w:lang w:val="hr-HR"/>
        </w:rPr>
      </w:pPr>
    </w:p>
    <w:p w:rsidR="00251083" w:rsidRDefault="00251083" w:rsidP="0039676A">
      <w:pPr>
        <w:spacing w:before="100"/>
        <w:rPr>
          <w:rFonts w:ascii="Times New Roman" w:hAnsi="Times New Roman" w:cs="Times New Roman"/>
          <w:b/>
          <w:sz w:val="22"/>
          <w:lang w:val="hr-HR"/>
        </w:rPr>
      </w:pPr>
    </w:p>
    <w:p w:rsidR="00251083" w:rsidRDefault="00251083" w:rsidP="0039676A">
      <w:pPr>
        <w:spacing w:before="100"/>
        <w:rPr>
          <w:rFonts w:ascii="Times New Roman" w:hAnsi="Times New Roman" w:cs="Times New Roman"/>
          <w:b/>
          <w:sz w:val="22"/>
          <w:lang w:val="hr-HR"/>
        </w:rPr>
      </w:pPr>
    </w:p>
    <w:p w:rsidR="00251083" w:rsidRPr="00B05AEA" w:rsidRDefault="00251083" w:rsidP="0039676A">
      <w:pPr>
        <w:spacing w:before="100"/>
        <w:rPr>
          <w:rFonts w:ascii="Times New Roman" w:hAnsi="Times New Roman" w:cs="Times New Roman"/>
          <w:b/>
          <w:sz w:val="22"/>
          <w:lang w:val="hr-HR"/>
        </w:rPr>
      </w:pPr>
    </w:p>
    <w:p w:rsidR="00C17112" w:rsidRPr="00B05AEA" w:rsidRDefault="004F0859">
      <w:pPr>
        <w:spacing w:before="100"/>
        <w:jc w:val="center"/>
        <w:rPr>
          <w:rFonts w:ascii="Times New Roman" w:hAnsi="Times New Roman" w:cs="Times New Roman"/>
          <w:b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lastRenderedPageBreak/>
        <w:t>5. JAVNE ZELENE POVRŠINE</w:t>
      </w:r>
    </w:p>
    <w:p w:rsidR="007E6977" w:rsidRPr="00B05AEA" w:rsidRDefault="007E6977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</w:p>
    <w:tbl>
      <w:tblPr>
        <w:tblStyle w:val="Reetkatablice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2268"/>
        <w:gridCol w:w="1701"/>
        <w:gridCol w:w="1843"/>
        <w:gridCol w:w="1701"/>
      </w:tblGrid>
      <w:tr w:rsidR="00C17112" w:rsidRPr="00B05AEA" w:rsidTr="00226FC4">
        <w:trPr>
          <w:tblHeader/>
          <w:jc w:val="center"/>
        </w:trPr>
        <w:tc>
          <w:tcPr>
            <w:tcW w:w="562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R.br.</w:t>
            </w:r>
          </w:p>
        </w:tc>
        <w:tc>
          <w:tcPr>
            <w:tcW w:w="297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OPIS POSLOVA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DF2576" w:rsidP="00497283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KOLIČINA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PROCJENA TROŠKA/EUR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IZVOR FINANCIRANJA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A77BB4" w:rsidRPr="00B05AEA" w:rsidRDefault="006F4F0D">
            <w:pPr>
              <w:jc w:val="center"/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AKTIVNOST (Proračun )</w:t>
            </w:r>
          </w:p>
        </w:tc>
      </w:tr>
      <w:tr w:rsidR="00C17112" w:rsidRPr="00B05AEA" w:rsidTr="00226FC4">
        <w:trPr>
          <w:cantSplit/>
          <w:jc w:val="center"/>
        </w:trPr>
        <w:tc>
          <w:tcPr>
            <w:tcW w:w="5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29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Izgradnja javnog sportsko-rekreacijskog prostora Čaplja Oriovac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3B5B82" w:rsidP="00F72A96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 xml:space="preserve">283,00 x 53,00=14.999,00 </w:t>
            </w:r>
            <w:r w:rsidR="004F0859" w:rsidRPr="00B05AEA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>m²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800.000,00</w:t>
            </w:r>
          </w:p>
        </w:tc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F6155C" w:rsidP="00D23AAD">
            <w:pPr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D23AAD">
              <w:rPr>
                <w:rFonts w:ascii="Times New Roman" w:hAnsi="Times New Roman" w:cs="Times New Roman"/>
                <w:sz w:val="20"/>
                <w:lang w:val="hr-HR"/>
              </w:rPr>
              <w:t>515 Pomoći - kompenzacijska mjera</w:t>
            </w:r>
          </w:p>
        </w:tc>
        <w:tc>
          <w:tcPr>
            <w:tcW w:w="1701" w:type="dxa"/>
            <w:vAlign w:val="center"/>
          </w:tcPr>
          <w:p w:rsidR="00A77BB4" w:rsidRPr="00B05AEA" w:rsidRDefault="007407AD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A100221</w:t>
            </w:r>
          </w:p>
        </w:tc>
      </w:tr>
      <w:tr w:rsidR="00C17112" w:rsidRPr="00B05AEA" w:rsidTr="00226FC4">
        <w:trPr>
          <w:cantSplit/>
          <w:jc w:val="center"/>
        </w:trPr>
        <w:tc>
          <w:tcPr>
            <w:tcW w:w="5807" w:type="dxa"/>
            <w:gridSpan w:val="3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UKUPNO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800.000,00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C17112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  <w:tc>
          <w:tcPr>
            <w:tcW w:w="1701" w:type="dxa"/>
            <w:shd w:val="clear" w:color="auto" w:fill="D9D9D9"/>
          </w:tcPr>
          <w:p w:rsidR="00A77BB4" w:rsidRPr="00B05AEA" w:rsidRDefault="00A77BB4">
            <w:pPr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</w:tr>
    </w:tbl>
    <w:p w:rsidR="00C17112" w:rsidRPr="00B05AEA" w:rsidRDefault="00C17112">
      <w:pPr>
        <w:spacing w:after="40"/>
        <w:rPr>
          <w:rFonts w:ascii="Times New Roman" w:hAnsi="Times New Roman" w:cs="Times New Roman"/>
          <w:sz w:val="22"/>
          <w:lang w:val="hr-HR"/>
        </w:rPr>
      </w:pPr>
    </w:p>
    <w:p w:rsidR="00C17112" w:rsidRPr="00B05AEA" w:rsidRDefault="004F0859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Članak 3.</w:t>
      </w:r>
    </w:p>
    <w:p w:rsidR="00C17112" w:rsidRPr="00B05AEA" w:rsidRDefault="004F0859">
      <w:pPr>
        <w:jc w:val="both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Članak 5. mijenja se i glasi:</w:t>
      </w:r>
    </w:p>
    <w:p w:rsidR="007E6977" w:rsidRPr="00B05AEA" w:rsidRDefault="007E6977">
      <w:pPr>
        <w:jc w:val="both"/>
        <w:rPr>
          <w:rFonts w:ascii="Times New Roman" w:hAnsi="Times New Roman" w:cs="Times New Roman"/>
          <w:sz w:val="22"/>
          <w:lang w:val="hr-HR"/>
        </w:rPr>
      </w:pPr>
    </w:p>
    <w:p w:rsidR="00C17112" w:rsidRPr="00B05AEA" w:rsidRDefault="004F0859">
      <w:pPr>
        <w:spacing w:before="100"/>
        <w:jc w:val="center"/>
        <w:rPr>
          <w:rFonts w:ascii="Times New Roman" w:hAnsi="Times New Roman" w:cs="Times New Roman"/>
          <w:b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t>POSTOJEĆE GRAĐEVINE KOMUNALNE INFRASTRUKTURE KOJE ĆE SE REKONSTRUIRATI I NAČIN REKONSTRUKCIJE</w:t>
      </w:r>
    </w:p>
    <w:p w:rsidR="007E6977" w:rsidRPr="00B05AEA" w:rsidRDefault="007E6977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</w:p>
    <w:tbl>
      <w:tblPr>
        <w:tblStyle w:val="Reetkatablice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3435"/>
        <w:gridCol w:w="1972"/>
        <w:gridCol w:w="1497"/>
        <w:gridCol w:w="1988"/>
        <w:gridCol w:w="1760"/>
      </w:tblGrid>
      <w:tr w:rsidR="00C17112" w:rsidRPr="00B05AEA" w:rsidTr="00251083">
        <w:trPr>
          <w:tblHeader/>
          <w:jc w:val="center"/>
        </w:trPr>
        <w:tc>
          <w:tcPr>
            <w:tcW w:w="542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R.br.</w:t>
            </w:r>
          </w:p>
        </w:tc>
        <w:tc>
          <w:tcPr>
            <w:tcW w:w="3435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OPIS POSLOVA</w:t>
            </w:r>
          </w:p>
        </w:tc>
        <w:tc>
          <w:tcPr>
            <w:tcW w:w="1972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DF2576" w:rsidP="00497283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KOLIČINA</w:t>
            </w:r>
            <w:r w:rsidR="00497283"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 xml:space="preserve"> </w:t>
            </w:r>
          </w:p>
        </w:tc>
        <w:tc>
          <w:tcPr>
            <w:tcW w:w="149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PROCJENA TROŠKA/EUR</w:t>
            </w:r>
          </w:p>
        </w:tc>
        <w:tc>
          <w:tcPr>
            <w:tcW w:w="198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IZVOR FINANCIRANJA</w:t>
            </w:r>
          </w:p>
        </w:tc>
        <w:tc>
          <w:tcPr>
            <w:tcW w:w="1760" w:type="dxa"/>
            <w:shd w:val="clear" w:color="auto" w:fill="D9D9D9"/>
            <w:vAlign w:val="center"/>
          </w:tcPr>
          <w:p w:rsidR="00A77BB4" w:rsidRPr="00B05AEA" w:rsidRDefault="006F4F0D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AKTIVNOST (Proračun )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Sanacija postojeće ceste u Ulici Ivana Gundulića u naselju Oriovac</w:t>
            </w:r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330 x 4=1.320,00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82.700,00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K100252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Sanacija postojeće ceste u Vinogradskoj ulici u naselju Oriovac - 1. dio</w:t>
            </w:r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315 x 4=1.260,00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66.150,00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K100253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3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Sanacija postojeće ceste u Vinogradskoj ulici u naselju Oriovac - 2. dio</w:t>
            </w:r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 xml:space="preserve">393,75 x </w:t>
            </w:r>
            <w:r w:rsidR="001E4FF7" w:rsidRPr="00B05AEA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 xml:space="preserve">4= </w:t>
            </w:r>
            <w:r w:rsidRPr="00B05AEA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>1.575,00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82.700,00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K100253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4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Sanacija postojeće ceste u Ulici Zbora narodne garde, od Kloštarske do Savske ulice, Slavonski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Kobaš</w:t>
            </w:r>
            <w:proofErr w:type="spellEnd"/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>129,5 x 4=518,00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25.900,00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K100254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5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Sanacija postojeće ceste u Ulici Ante Starčevića, Slavonski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Kobaš</w:t>
            </w:r>
            <w:proofErr w:type="spellEnd"/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>109,25 x 4=437,00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21.850,00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K100267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6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Sanacija postojeće ceste na Savskoj obali, Slavonski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Kobaš</w:t>
            </w:r>
            <w:proofErr w:type="spellEnd"/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>360 x 4=1.440,00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72.000,00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K100255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7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Sanacija postojeće ceste u Ulici Vladimira Nazora, Oriovac</w:t>
            </w:r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247,5 x 4=990,00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73.450,00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K100256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Sanacija postojeće ceste u Ulici Augusta Šenoe, Oriovac</w:t>
            </w:r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200 x 4=800,00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49.725,00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K100257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lastRenderedPageBreak/>
              <w:t>9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Sanacija postojeće ceste u Ulici Stjepana Radića,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Lužani</w:t>
            </w:r>
            <w:proofErr w:type="spellEnd"/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320 x 4=1.280,00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55.000,00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K100258</w:t>
            </w:r>
          </w:p>
        </w:tc>
      </w:tr>
      <w:tr w:rsidR="00213D55" w:rsidRPr="00B05AEA" w:rsidTr="00251083">
        <w:trPr>
          <w:cantSplit/>
          <w:jc w:val="center"/>
        </w:trPr>
        <w:tc>
          <w:tcPr>
            <w:tcW w:w="5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10</w:t>
            </w:r>
            <w:r w:rsidR="00251083">
              <w:rPr>
                <w:rFonts w:ascii="Times New Roman" w:hAnsi="Times New Roman" w:cs="Times New Roman"/>
                <w:sz w:val="20"/>
                <w:lang w:val="hr-HR"/>
              </w:rPr>
              <w:t>.</w:t>
            </w:r>
          </w:p>
        </w:tc>
        <w:tc>
          <w:tcPr>
            <w:tcW w:w="34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 xml:space="preserve">Sanacija postojeće ceste prema groblju, </w:t>
            </w:r>
            <w:proofErr w:type="spellStart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Ciglenik</w:t>
            </w:r>
            <w:proofErr w:type="spellEnd"/>
          </w:p>
        </w:tc>
        <w:tc>
          <w:tcPr>
            <w:tcW w:w="19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>637,5 x 4=2.550,00 m²</w:t>
            </w:r>
          </w:p>
        </w:tc>
        <w:tc>
          <w:tcPr>
            <w:tcW w:w="14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55.000,00</w:t>
            </w:r>
          </w:p>
        </w:tc>
        <w:tc>
          <w:tcPr>
            <w:tcW w:w="19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Cs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1760" w:type="dxa"/>
            <w:vAlign w:val="center"/>
          </w:tcPr>
          <w:p w:rsidR="00213D55" w:rsidRPr="00B05AEA" w:rsidRDefault="00213D55" w:rsidP="00213D55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K100259</w:t>
            </w:r>
          </w:p>
        </w:tc>
      </w:tr>
      <w:tr w:rsidR="00C17112" w:rsidRPr="00B05AEA" w:rsidTr="00251083">
        <w:trPr>
          <w:cantSplit/>
          <w:jc w:val="center"/>
        </w:trPr>
        <w:tc>
          <w:tcPr>
            <w:tcW w:w="5949" w:type="dxa"/>
            <w:gridSpan w:val="3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2"/>
                <w:lang w:val="hr-HR"/>
              </w:rPr>
              <w:t>UKUPNO</w:t>
            </w:r>
          </w:p>
        </w:tc>
        <w:tc>
          <w:tcPr>
            <w:tcW w:w="149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8216D" w:rsidRPr="00B05AEA" w:rsidRDefault="00BB4480">
            <w:pPr>
              <w:jc w:val="center"/>
              <w:rPr>
                <w:rFonts w:ascii="Times New Roman" w:hAnsi="Times New Roman" w:cs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hr-HR"/>
              </w:rPr>
              <w:t>584.475,00</w:t>
            </w:r>
          </w:p>
        </w:tc>
        <w:tc>
          <w:tcPr>
            <w:tcW w:w="198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17112" w:rsidRPr="00B05AEA" w:rsidRDefault="00C17112">
            <w:pPr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  <w:tc>
          <w:tcPr>
            <w:tcW w:w="1760" w:type="dxa"/>
            <w:shd w:val="clear" w:color="auto" w:fill="D9D9D9"/>
          </w:tcPr>
          <w:p w:rsidR="00A77BB4" w:rsidRPr="00B05AEA" w:rsidRDefault="00A77BB4">
            <w:pPr>
              <w:rPr>
                <w:rFonts w:ascii="Times New Roman" w:hAnsi="Times New Roman" w:cs="Times New Roman"/>
                <w:sz w:val="22"/>
                <w:lang w:val="hr-HR"/>
              </w:rPr>
            </w:pPr>
          </w:p>
        </w:tc>
      </w:tr>
    </w:tbl>
    <w:p w:rsidR="00457702" w:rsidRDefault="00457702" w:rsidP="00251083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</w:p>
    <w:p w:rsidR="00C17112" w:rsidRPr="00B05AEA" w:rsidRDefault="004F0859" w:rsidP="00251083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Članak 4.</w:t>
      </w:r>
    </w:p>
    <w:p w:rsidR="007E6977" w:rsidRPr="00B05AEA" w:rsidRDefault="004F0859">
      <w:pPr>
        <w:jc w:val="both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Članak 7. mijenja se i glasi:</w:t>
      </w:r>
    </w:p>
    <w:p w:rsidR="007E6977" w:rsidRPr="00B05AEA" w:rsidRDefault="007E6977">
      <w:pPr>
        <w:jc w:val="both"/>
        <w:rPr>
          <w:rFonts w:ascii="Times New Roman" w:hAnsi="Times New Roman" w:cs="Times New Roman"/>
          <w:sz w:val="22"/>
          <w:lang w:val="hr-HR"/>
        </w:rPr>
      </w:pPr>
    </w:p>
    <w:p w:rsidR="00C17112" w:rsidRPr="00B05AEA" w:rsidRDefault="004F0859">
      <w:pPr>
        <w:jc w:val="both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Potrebna sredstva za ostvarivanje Programa građenja komunalne infrastrukture za 2026. godinu financirat će se iz sljedećih izvora financiranja:</w:t>
      </w:r>
    </w:p>
    <w:p w:rsidR="007E6977" w:rsidRPr="00B05AEA" w:rsidRDefault="007E6977">
      <w:pPr>
        <w:jc w:val="both"/>
        <w:rPr>
          <w:rFonts w:ascii="Times New Roman" w:hAnsi="Times New Roman" w:cs="Times New Roman"/>
          <w:sz w:val="22"/>
          <w:lang w:val="hr-HR"/>
        </w:rPr>
      </w:pPr>
    </w:p>
    <w:tbl>
      <w:tblPr>
        <w:tblStyle w:val="Reetkatablice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5807"/>
        <w:gridCol w:w="4961"/>
      </w:tblGrid>
      <w:tr w:rsidR="00C17112" w:rsidRPr="00B05AEA" w:rsidTr="007E6977">
        <w:trPr>
          <w:jc w:val="center"/>
        </w:trPr>
        <w:tc>
          <w:tcPr>
            <w:tcW w:w="5807" w:type="dxa"/>
            <w:shd w:val="clear" w:color="auto" w:fill="D9D9D9" w:themeFill="background1" w:themeFillShade="D9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IZVOR FINANCIRANJA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C17112" w:rsidRPr="00B05AEA" w:rsidRDefault="004F08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IZNOS/EUR</w:t>
            </w:r>
          </w:p>
        </w:tc>
      </w:tr>
      <w:tr w:rsidR="00213D55" w:rsidRPr="00B05AEA" w:rsidTr="007E6977">
        <w:trPr>
          <w:jc w:val="center"/>
        </w:trPr>
        <w:tc>
          <w:tcPr>
            <w:tcW w:w="5807" w:type="dxa"/>
            <w:shd w:val="clear" w:color="auto" w:fill="auto"/>
          </w:tcPr>
          <w:p w:rsidR="00213D55" w:rsidRPr="00B05AEA" w:rsidRDefault="00213D55" w:rsidP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110 Opći prihodi i primici</w:t>
            </w:r>
          </w:p>
        </w:tc>
        <w:tc>
          <w:tcPr>
            <w:tcW w:w="4961" w:type="dxa"/>
            <w:shd w:val="clear" w:color="auto" w:fill="auto"/>
          </w:tcPr>
          <w:p w:rsidR="00213D55" w:rsidRPr="006B2D59" w:rsidRDefault="006B2D59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6B2D59">
              <w:rPr>
                <w:rFonts w:ascii="Times New Roman" w:hAnsi="Times New Roman" w:cs="Times New Roman"/>
                <w:sz w:val="20"/>
                <w:lang w:val="hr-HR"/>
              </w:rPr>
              <w:t>97.880,00</w:t>
            </w:r>
          </w:p>
        </w:tc>
      </w:tr>
      <w:tr w:rsidR="00C17112" w:rsidRPr="00B05AEA" w:rsidTr="007E6977">
        <w:trPr>
          <w:jc w:val="center"/>
        </w:trPr>
        <w:tc>
          <w:tcPr>
            <w:tcW w:w="5807" w:type="dxa"/>
          </w:tcPr>
          <w:p w:rsidR="0038251A" w:rsidRPr="00B05AEA" w:rsidRDefault="00213D55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bookmarkStart w:id="0" w:name="_GoBack"/>
            <w:bookmarkEnd w:id="0"/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5011 Pomoć iz državnog proračuna kroz opće prihode i primitke</w:t>
            </w:r>
          </w:p>
        </w:tc>
        <w:tc>
          <w:tcPr>
            <w:tcW w:w="4961" w:type="dxa"/>
          </w:tcPr>
          <w:p w:rsidR="0038251A" w:rsidRPr="006B2D59" w:rsidRDefault="00DE4D50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lang w:val="hr-HR"/>
              </w:rPr>
              <w:t>54</w:t>
            </w:r>
            <w:r w:rsidR="00BB4480" w:rsidRPr="006B2D59">
              <w:rPr>
                <w:rFonts w:ascii="Times New Roman" w:hAnsi="Times New Roman" w:cs="Times New Roman"/>
                <w:sz w:val="20"/>
                <w:lang w:val="hr-HR"/>
              </w:rPr>
              <w:t>.000,00</w:t>
            </w:r>
          </w:p>
        </w:tc>
      </w:tr>
      <w:tr w:rsidR="00C17112" w:rsidRPr="00B05AEA" w:rsidTr="007E6977">
        <w:trPr>
          <w:jc w:val="center"/>
        </w:trPr>
        <w:tc>
          <w:tcPr>
            <w:tcW w:w="5807" w:type="dxa"/>
          </w:tcPr>
          <w:p w:rsidR="0038251A" w:rsidRPr="00B05AEA" w:rsidRDefault="00BB4480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D23AAD">
              <w:rPr>
                <w:rFonts w:ascii="Times New Roman" w:hAnsi="Times New Roman" w:cs="Times New Roman"/>
                <w:sz w:val="20"/>
                <w:lang w:val="hr-HR"/>
              </w:rPr>
              <w:t>515 Pomoći - kompenzacijska mjera</w:t>
            </w:r>
          </w:p>
        </w:tc>
        <w:tc>
          <w:tcPr>
            <w:tcW w:w="4961" w:type="dxa"/>
          </w:tcPr>
          <w:p w:rsidR="0038251A" w:rsidRPr="006B2D59" w:rsidRDefault="00BB4480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6B2D59">
              <w:rPr>
                <w:rFonts w:ascii="Times New Roman" w:hAnsi="Times New Roman" w:cs="Times New Roman"/>
                <w:sz w:val="20"/>
                <w:lang w:val="hr-HR"/>
              </w:rPr>
              <w:t>800.000,00</w:t>
            </w:r>
          </w:p>
        </w:tc>
      </w:tr>
      <w:tr w:rsidR="00213D55" w:rsidRPr="00B05AEA" w:rsidTr="007E6977">
        <w:trPr>
          <w:jc w:val="center"/>
        </w:trPr>
        <w:tc>
          <w:tcPr>
            <w:tcW w:w="5807" w:type="dxa"/>
          </w:tcPr>
          <w:p w:rsidR="00213D55" w:rsidRPr="00B05AEA" w:rsidRDefault="00213D55">
            <w:pPr>
              <w:rPr>
                <w:rFonts w:ascii="Times New Roman" w:hAnsi="Times New Roman" w:cs="Times New Roman"/>
                <w:b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sz w:val="20"/>
                <w:lang w:val="hr-HR"/>
              </w:rPr>
              <w:t>8101 Namjenski prihodi od zaduženja - HBOR 1</w:t>
            </w:r>
          </w:p>
        </w:tc>
        <w:tc>
          <w:tcPr>
            <w:tcW w:w="4961" w:type="dxa"/>
          </w:tcPr>
          <w:p w:rsidR="00213D55" w:rsidRPr="006B2D59" w:rsidRDefault="00BB4480" w:rsidP="001F5EF7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 w:rsidRPr="006B2D59">
              <w:rPr>
                <w:rFonts w:ascii="Times New Roman" w:hAnsi="Times New Roman" w:cs="Times New Roman"/>
                <w:sz w:val="20"/>
                <w:lang w:val="hr-HR"/>
              </w:rPr>
              <w:t>1.221.525,00</w:t>
            </w:r>
          </w:p>
        </w:tc>
      </w:tr>
      <w:tr w:rsidR="0038251A" w:rsidRPr="00B05AEA" w:rsidTr="007E6977">
        <w:trPr>
          <w:jc w:val="center"/>
        </w:trPr>
        <w:tc>
          <w:tcPr>
            <w:tcW w:w="5807" w:type="dxa"/>
          </w:tcPr>
          <w:p w:rsidR="0038251A" w:rsidRPr="00B05AEA" w:rsidRDefault="00566A3B" w:rsidP="00EC29A6">
            <w:pPr>
              <w:rPr>
                <w:rFonts w:ascii="Times New Roman" w:hAnsi="Times New Roman" w:cs="Times New Roman"/>
                <w:sz w:val="20"/>
                <w:lang w:val="hr-HR"/>
              </w:rPr>
            </w:pPr>
            <w:r w:rsidRPr="00B05AEA">
              <w:rPr>
                <w:rFonts w:ascii="Times New Roman" w:hAnsi="Times New Roman" w:cs="Times New Roman"/>
                <w:b/>
                <w:sz w:val="20"/>
                <w:lang w:val="hr-HR"/>
              </w:rPr>
              <w:t>SVEUKUPNO</w:t>
            </w:r>
            <w:r w:rsidR="00EC29A6">
              <w:rPr>
                <w:rFonts w:ascii="Times New Roman" w:hAnsi="Times New Roman" w:cs="Times New Roman"/>
                <w:b/>
                <w:sz w:val="20"/>
                <w:lang w:val="hr-HR"/>
              </w:rPr>
              <w:t xml:space="preserve">: </w:t>
            </w:r>
          </w:p>
        </w:tc>
        <w:tc>
          <w:tcPr>
            <w:tcW w:w="4961" w:type="dxa"/>
          </w:tcPr>
          <w:p w:rsidR="0038251A" w:rsidRPr="006B2D59" w:rsidRDefault="006B2D59" w:rsidP="001F5EF7">
            <w:pPr>
              <w:jc w:val="center"/>
              <w:rPr>
                <w:rFonts w:ascii="Times New Roman" w:hAnsi="Times New Roman" w:cs="Times New Roman"/>
                <w:sz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lang w:val="hr-HR"/>
              </w:rPr>
              <w:t>2.173.405,00</w:t>
            </w:r>
          </w:p>
        </w:tc>
      </w:tr>
    </w:tbl>
    <w:p w:rsidR="007E6977" w:rsidRPr="00B05AEA" w:rsidRDefault="007E6977">
      <w:pPr>
        <w:spacing w:before="100"/>
        <w:jc w:val="center"/>
        <w:rPr>
          <w:rFonts w:ascii="Times New Roman" w:hAnsi="Times New Roman" w:cs="Times New Roman"/>
          <w:b/>
          <w:sz w:val="22"/>
          <w:lang w:val="hr-HR"/>
        </w:rPr>
      </w:pPr>
    </w:p>
    <w:p w:rsidR="00C17112" w:rsidRPr="00B05AEA" w:rsidRDefault="001242CE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Članak 5</w:t>
      </w:r>
      <w:r w:rsidR="004F0859" w:rsidRPr="00B05AEA">
        <w:rPr>
          <w:rFonts w:ascii="Times New Roman" w:hAnsi="Times New Roman" w:cs="Times New Roman"/>
          <w:sz w:val="22"/>
          <w:lang w:val="hr-HR"/>
        </w:rPr>
        <w:t>.</w:t>
      </w:r>
    </w:p>
    <w:p w:rsidR="001242CE" w:rsidRDefault="001242CE" w:rsidP="001242CE">
      <w:pPr>
        <w:spacing w:before="100"/>
        <w:jc w:val="both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 xml:space="preserve">Ostale odredbe Programa građenja </w:t>
      </w:r>
      <w:r w:rsidR="00253D68" w:rsidRPr="00B05AEA">
        <w:rPr>
          <w:rFonts w:ascii="Times New Roman" w:hAnsi="Times New Roman" w:cs="Times New Roman"/>
          <w:sz w:val="22"/>
          <w:lang w:val="hr-HR"/>
        </w:rPr>
        <w:t xml:space="preserve">komunalne </w:t>
      </w:r>
      <w:r w:rsidR="002175D1" w:rsidRPr="00B05AEA">
        <w:rPr>
          <w:rFonts w:ascii="Times New Roman" w:hAnsi="Times New Roman" w:cs="Times New Roman"/>
          <w:sz w:val="22"/>
          <w:lang w:val="hr-HR"/>
        </w:rPr>
        <w:t>infrastruk</w:t>
      </w:r>
      <w:r w:rsidR="00253D68" w:rsidRPr="00B05AEA">
        <w:rPr>
          <w:rFonts w:ascii="Times New Roman" w:hAnsi="Times New Roman" w:cs="Times New Roman"/>
          <w:sz w:val="22"/>
          <w:lang w:val="hr-HR"/>
        </w:rPr>
        <w:t xml:space="preserve">ture za 2026. godinu </w:t>
      </w:r>
      <w:r w:rsidRPr="00B05AEA">
        <w:rPr>
          <w:rFonts w:ascii="Times New Roman" w:hAnsi="Times New Roman" w:cs="Times New Roman"/>
          <w:sz w:val="22"/>
          <w:lang w:val="hr-HR"/>
        </w:rPr>
        <w:t>ostaju nepromijenjene.</w:t>
      </w:r>
    </w:p>
    <w:p w:rsidR="006B2D59" w:rsidRPr="00B05AEA" w:rsidRDefault="006B2D59" w:rsidP="001242CE">
      <w:pPr>
        <w:spacing w:before="100"/>
        <w:jc w:val="both"/>
        <w:rPr>
          <w:rFonts w:ascii="Times New Roman" w:hAnsi="Times New Roman" w:cs="Times New Roman"/>
          <w:sz w:val="22"/>
          <w:lang w:val="hr-HR"/>
        </w:rPr>
      </w:pPr>
    </w:p>
    <w:p w:rsidR="001242CE" w:rsidRPr="00B05AEA" w:rsidRDefault="001242CE" w:rsidP="001242CE">
      <w:pPr>
        <w:spacing w:before="100"/>
        <w:jc w:val="center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Članak 6.</w:t>
      </w:r>
    </w:p>
    <w:p w:rsidR="0039676A" w:rsidRDefault="004F0859">
      <w:pPr>
        <w:spacing w:after="160"/>
        <w:jc w:val="both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Ove Izmjene i dopune Programa građenja komunalne infrastrukture za 2026. godinu objavit će se u "Službenom vjesniku Općine Oriovac", a stupaju na snagu osmog dana od dana objave.</w:t>
      </w:r>
    </w:p>
    <w:p w:rsidR="00251083" w:rsidRPr="00B05AEA" w:rsidRDefault="00251083">
      <w:pPr>
        <w:spacing w:after="160"/>
        <w:jc w:val="both"/>
        <w:rPr>
          <w:rFonts w:ascii="Times New Roman" w:hAnsi="Times New Roman" w:cs="Times New Roman"/>
          <w:sz w:val="22"/>
          <w:lang w:val="hr-HR"/>
        </w:rPr>
      </w:pPr>
    </w:p>
    <w:p w:rsidR="007E6977" w:rsidRPr="00B05AEA" w:rsidRDefault="007E6977">
      <w:pPr>
        <w:spacing w:after="160"/>
        <w:jc w:val="both"/>
        <w:rPr>
          <w:rFonts w:ascii="Times New Roman" w:hAnsi="Times New Roman" w:cs="Times New Roman"/>
          <w:sz w:val="22"/>
          <w:lang w:val="hr-HR"/>
        </w:rPr>
      </w:pPr>
    </w:p>
    <w:p w:rsidR="00356378" w:rsidRPr="00B05AEA" w:rsidRDefault="004F0859" w:rsidP="00356378">
      <w:pPr>
        <w:spacing w:after="0"/>
        <w:jc w:val="center"/>
        <w:rPr>
          <w:rFonts w:ascii="Times New Roman" w:hAnsi="Times New Roman" w:cs="Times New Roman"/>
          <w:b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t xml:space="preserve">OPĆINSKO VIJEĆE </w:t>
      </w:r>
    </w:p>
    <w:p w:rsidR="00C17112" w:rsidRPr="00B05AEA" w:rsidRDefault="004F0859" w:rsidP="00356378">
      <w:pPr>
        <w:spacing w:after="0"/>
        <w:jc w:val="center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t>OPĆINE ORIOVAC</w:t>
      </w:r>
    </w:p>
    <w:p w:rsidR="00C17112" w:rsidRPr="00B05AEA" w:rsidRDefault="004F0859">
      <w:pPr>
        <w:spacing w:after="2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KLASA: 363-01/26-01/___</w:t>
      </w:r>
    </w:p>
    <w:p w:rsidR="00C17112" w:rsidRPr="00B05AEA" w:rsidRDefault="004F0859">
      <w:pPr>
        <w:spacing w:after="2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URBROJ: 2178-10-03-26-___</w:t>
      </w:r>
    </w:p>
    <w:p w:rsidR="00251083" w:rsidRPr="00B05AEA" w:rsidRDefault="004F0859">
      <w:pPr>
        <w:spacing w:after="280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>Oriovac, __________ 2026. godine</w:t>
      </w:r>
      <w:r w:rsidR="00251083">
        <w:rPr>
          <w:rFonts w:ascii="Times New Roman" w:hAnsi="Times New Roman" w:cs="Times New Roman"/>
          <w:sz w:val="22"/>
          <w:lang w:val="hr-HR"/>
        </w:rPr>
        <w:t>.</w:t>
      </w:r>
    </w:p>
    <w:p w:rsidR="00C17112" w:rsidRPr="00B05AEA" w:rsidRDefault="004F0859">
      <w:pPr>
        <w:spacing w:after="20"/>
        <w:jc w:val="right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b/>
          <w:sz w:val="22"/>
          <w:lang w:val="hr-HR"/>
        </w:rPr>
        <w:t>PREDSJEDNIK VIJEĆA OPĆINE ORIOVAC</w:t>
      </w:r>
    </w:p>
    <w:p w:rsidR="00C17112" w:rsidRPr="00B05AEA" w:rsidRDefault="004F0859">
      <w:pPr>
        <w:jc w:val="right"/>
        <w:rPr>
          <w:rFonts w:ascii="Times New Roman" w:hAnsi="Times New Roman" w:cs="Times New Roman"/>
          <w:sz w:val="22"/>
          <w:lang w:val="hr-HR"/>
        </w:rPr>
      </w:pPr>
      <w:r w:rsidRPr="00B05AEA">
        <w:rPr>
          <w:rFonts w:ascii="Times New Roman" w:hAnsi="Times New Roman" w:cs="Times New Roman"/>
          <w:sz w:val="22"/>
          <w:lang w:val="hr-HR"/>
        </w:rPr>
        <w:t xml:space="preserve">Miroslav Maričić, </w:t>
      </w:r>
      <w:proofErr w:type="spellStart"/>
      <w:r w:rsidRPr="00B05AEA">
        <w:rPr>
          <w:rFonts w:ascii="Times New Roman" w:hAnsi="Times New Roman" w:cs="Times New Roman"/>
          <w:sz w:val="22"/>
          <w:lang w:val="hr-HR"/>
        </w:rPr>
        <w:t>univ</w:t>
      </w:r>
      <w:proofErr w:type="spellEnd"/>
      <w:r w:rsidRPr="00B05AEA">
        <w:rPr>
          <w:rFonts w:ascii="Times New Roman" w:hAnsi="Times New Roman" w:cs="Times New Roman"/>
          <w:sz w:val="22"/>
          <w:lang w:val="hr-HR"/>
        </w:rPr>
        <w:t xml:space="preserve">. </w:t>
      </w:r>
      <w:proofErr w:type="spellStart"/>
      <w:r w:rsidRPr="00B05AEA">
        <w:rPr>
          <w:rFonts w:ascii="Times New Roman" w:hAnsi="Times New Roman" w:cs="Times New Roman"/>
          <w:sz w:val="22"/>
          <w:lang w:val="hr-HR"/>
        </w:rPr>
        <w:t>spec</w:t>
      </w:r>
      <w:proofErr w:type="spellEnd"/>
      <w:r w:rsidRPr="00B05AEA">
        <w:rPr>
          <w:rFonts w:ascii="Times New Roman" w:hAnsi="Times New Roman" w:cs="Times New Roman"/>
          <w:sz w:val="22"/>
          <w:lang w:val="hr-HR"/>
        </w:rPr>
        <w:t xml:space="preserve">. </w:t>
      </w:r>
      <w:proofErr w:type="spellStart"/>
      <w:r w:rsidRPr="00B05AEA">
        <w:rPr>
          <w:rFonts w:ascii="Times New Roman" w:hAnsi="Times New Roman" w:cs="Times New Roman"/>
          <w:sz w:val="22"/>
          <w:lang w:val="hr-HR"/>
        </w:rPr>
        <w:t>oec</w:t>
      </w:r>
      <w:proofErr w:type="spellEnd"/>
      <w:r w:rsidRPr="00B05AEA">
        <w:rPr>
          <w:rFonts w:ascii="Times New Roman" w:hAnsi="Times New Roman" w:cs="Times New Roman"/>
          <w:sz w:val="22"/>
          <w:lang w:val="hr-HR"/>
        </w:rPr>
        <w:t>.</w:t>
      </w:r>
    </w:p>
    <w:sectPr w:rsidR="00C17112" w:rsidRPr="00B05AEA" w:rsidSect="00034616">
      <w:footerReference w:type="default" r:id="rId8"/>
      <w:pgSz w:w="12240" w:h="15840"/>
      <w:pgMar w:top="964" w:right="964" w:bottom="90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E24" w:rsidRDefault="00E72E24">
      <w:pPr>
        <w:spacing w:after="0" w:line="240" w:lineRule="auto"/>
      </w:pPr>
      <w:r>
        <w:separator/>
      </w:r>
    </w:p>
  </w:endnote>
  <w:endnote w:type="continuationSeparator" w:id="0">
    <w:p w:rsidR="00E72E24" w:rsidRDefault="00E72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112" w:rsidRDefault="004F0859">
    <w:pPr>
      <w:pStyle w:val="Podnoje"/>
      <w:jc w:val="center"/>
    </w:pPr>
    <w:r>
      <w:fldChar w:fldCharType="begin"/>
    </w:r>
    <w:r>
      <w:instrText xml:space="preserve"> PAGE </w:instrText>
    </w:r>
    <w:r>
      <w:fldChar w:fldCharType="separate"/>
    </w:r>
    <w:r w:rsidR="00DE4D50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E24" w:rsidRDefault="00E72E24">
      <w:pPr>
        <w:spacing w:after="0" w:line="240" w:lineRule="auto"/>
      </w:pPr>
      <w:r>
        <w:separator/>
      </w:r>
    </w:p>
  </w:footnote>
  <w:footnote w:type="continuationSeparator" w:id="0">
    <w:p w:rsidR="00E72E24" w:rsidRDefault="00E72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73E8"/>
    <w:rsid w:val="000D098F"/>
    <w:rsid w:val="000F677E"/>
    <w:rsid w:val="001242CE"/>
    <w:rsid w:val="0015074B"/>
    <w:rsid w:val="00175973"/>
    <w:rsid w:val="0018216D"/>
    <w:rsid w:val="001E4FF7"/>
    <w:rsid w:val="001F5EF7"/>
    <w:rsid w:val="002053BF"/>
    <w:rsid w:val="00213D55"/>
    <w:rsid w:val="002175D1"/>
    <w:rsid w:val="00226FC4"/>
    <w:rsid w:val="00251083"/>
    <w:rsid w:val="00253D68"/>
    <w:rsid w:val="00262136"/>
    <w:rsid w:val="0029639D"/>
    <w:rsid w:val="002D5D66"/>
    <w:rsid w:val="002F7C05"/>
    <w:rsid w:val="003119FA"/>
    <w:rsid w:val="0032446F"/>
    <w:rsid w:val="00326F90"/>
    <w:rsid w:val="00356378"/>
    <w:rsid w:val="0038251A"/>
    <w:rsid w:val="0039676A"/>
    <w:rsid w:val="003B5B82"/>
    <w:rsid w:val="00412E50"/>
    <w:rsid w:val="00424293"/>
    <w:rsid w:val="00457702"/>
    <w:rsid w:val="00457A3C"/>
    <w:rsid w:val="00471822"/>
    <w:rsid w:val="00473897"/>
    <w:rsid w:val="00497283"/>
    <w:rsid w:val="004B354C"/>
    <w:rsid w:val="004F0859"/>
    <w:rsid w:val="00505915"/>
    <w:rsid w:val="00533B6B"/>
    <w:rsid w:val="0053616A"/>
    <w:rsid w:val="00566A3B"/>
    <w:rsid w:val="00585B31"/>
    <w:rsid w:val="006955C6"/>
    <w:rsid w:val="006B2D59"/>
    <w:rsid w:val="006C74A3"/>
    <w:rsid w:val="006F4F0D"/>
    <w:rsid w:val="007407AD"/>
    <w:rsid w:val="00771921"/>
    <w:rsid w:val="007E40D7"/>
    <w:rsid w:val="007E6977"/>
    <w:rsid w:val="00821738"/>
    <w:rsid w:val="008D2F32"/>
    <w:rsid w:val="00904845"/>
    <w:rsid w:val="00974CA0"/>
    <w:rsid w:val="00985028"/>
    <w:rsid w:val="009954B3"/>
    <w:rsid w:val="009E0170"/>
    <w:rsid w:val="00A22BD4"/>
    <w:rsid w:val="00A77BB4"/>
    <w:rsid w:val="00AA1D8D"/>
    <w:rsid w:val="00AF4D3D"/>
    <w:rsid w:val="00B05AEA"/>
    <w:rsid w:val="00B47730"/>
    <w:rsid w:val="00B802C0"/>
    <w:rsid w:val="00BB4480"/>
    <w:rsid w:val="00C070AA"/>
    <w:rsid w:val="00C17112"/>
    <w:rsid w:val="00CB0664"/>
    <w:rsid w:val="00CB693D"/>
    <w:rsid w:val="00CC384F"/>
    <w:rsid w:val="00CF1064"/>
    <w:rsid w:val="00D056DF"/>
    <w:rsid w:val="00D23AAD"/>
    <w:rsid w:val="00D9142F"/>
    <w:rsid w:val="00D9469A"/>
    <w:rsid w:val="00DE4D50"/>
    <w:rsid w:val="00DF2576"/>
    <w:rsid w:val="00DF34EB"/>
    <w:rsid w:val="00E72E24"/>
    <w:rsid w:val="00EC29A6"/>
    <w:rsid w:val="00EE3902"/>
    <w:rsid w:val="00F05162"/>
    <w:rsid w:val="00F6155C"/>
    <w:rsid w:val="00F72A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6F32ADF-7D5D-439B-800C-223C55F6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064"/>
    <w:pPr>
      <w:spacing w:after="80" w:line="252" w:lineRule="auto"/>
    </w:pPr>
    <w:rPr>
      <w:rFonts w:ascii="Arial" w:hAnsi="Arial"/>
      <w:sz w:val="19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356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63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5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B3B109-161E-45D9-A95A-F0B05E733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1087</Words>
  <Characters>6197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7270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12</cp:revision>
  <cp:lastPrinted>2026-09-23T11:27:00Z</cp:lastPrinted>
  <dcterms:created xsi:type="dcterms:W3CDTF">2026-09-23T11:03:00Z</dcterms:created>
  <dcterms:modified xsi:type="dcterms:W3CDTF">2026-09-23T11:35:00Z</dcterms:modified>
  <cp:category/>
</cp:coreProperties>
</file>